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13526B8" wp14:paraId="7A974AE4" wp14:textId="3CB1079E">
      <w:pPr>
        <w:shd w:val="clear" w:color="auto" w:fill="FFFFFF" w:themeFill="background1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</w:pPr>
      <w:r w:rsidRPr="213526B8" w:rsidR="58FDE8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13526B8" w:rsidR="58FDE8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213526B8" w:rsidR="58FDE844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213526B8" wp14:paraId="54281AC5" wp14:textId="333AE8BA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13526B8" w:rsidR="58FDE844">
        <w:rPr>
          <w:rFonts w:ascii="Calibri" w:hAnsi="Calibri" w:eastAsia="Calibri" w:cs="Calibri"/>
          <w:sz w:val="22"/>
          <w:szCs w:val="22"/>
        </w:rPr>
        <w:t>[</w:t>
      </w:r>
      <w:r w:rsidRPr="213526B8" w:rsidR="58FDE844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13526B8" w:rsidR="58FDE844">
        <w:rPr>
          <w:rFonts w:ascii="Calibri" w:hAnsi="Calibri" w:eastAsia="Calibri" w:cs="Calibri"/>
          <w:sz w:val="22"/>
          <w:szCs w:val="22"/>
          <w:highlight w:val="yellow"/>
        </w:rPr>
        <w:t>A</w:t>
      </w:r>
      <w:r w:rsidRPr="213526B8" w:rsidR="58FDE844">
        <w:rPr>
          <w:rFonts w:ascii="Calibri" w:hAnsi="Calibri" w:eastAsia="Calibri" w:cs="Calibri"/>
          <w:sz w:val="22"/>
          <w:szCs w:val="22"/>
          <w:highlight w:val="yellow"/>
        </w:rPr>
        <w:t>ME AND ADDRESS</w:t>
      </w:r>
      <w:r w:rsidRPr="213526B8" w:rsidR="58FDE844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13526B8" wp14:paraId="681ACF81" wp14:textId="5B0F5226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F0F541E" w:rsidR="58FDE844">
        <w:rPr>
          <w:rFonts w:ascii="Calibri" w:hAnsi="Calibri" w:eastAsia="Calibri" w:cs="Calibri"/>
          <w:b w:val="1"/>
          <w:bCs w:val="1"/>
          <w:sz w:val="22"/>
          <w:szCs w:val="22"/>
        </w:rPr>
        <w:t>Notice of Breach of [</w:t>
      </w:r>
      <w:r w:rsidRPr="5F0F541E" w:rsidR="58FDE844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NAME OF AGREEMENT</w:t>
      </w:r>
      <w:r w:rsidRPr="5F0F541E" w:rsidR="58FDE844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xmlns:wp14="http://schemas.microsoft.com/office/word/2010/wordml" w:rsidP="213526B8" wp14:paraId="7AE97E5A" wp14:textId="7C3E438C">
      <w:pPr>
        <w:pStyle w:val="Normal"/>
        <w:rPr>
          <w:rFonts w:ascii="Calibri" w:hAnsi="Calibri" w:eastAsia="Calibri" w:cs="Calibri"/>
          <w:sz w:val="22"/>
          <w:szCs w:val="22"/>
        </w:rPr>
      </w:pPr>
      <w:r w:rsidRPr="5F0F541E" w:rsidR="58FDE844">
        <w:rPr>
          <w:rFonts w:ascii="Calibri" w:hAnsi="Calibri" w:eastAsia="Calibri" w:cs="Calibri"/>
          <w:sz w:val="22"/>
          <w:szCs w:val="22"/>
        </w:rPr>
        <w:t>Dear [</w:t>
      </w:r>
      <w:r w:rsidRPr="5F0F541E" w:rsidR="58FDE844">
        <w:rPr>
          <w:rFonts w:ascii="Calibri" w:hAnsi="Calibri" w:eastAsia="Calibri" w:cs="Calibri"/>
          <w:sz w:val="22"/>
          <w:szCs w:val="22"/>
          <w:highlight w:val="yellow"/>
        </w:rPr>
        <w:t>ADDRESSEE</w:t>
      </w:r>
      <w:r w:rsidRPr="5F0F541E" w:rsidR="58FDE844">
        <w:rPr>
          <w:rFonts w:ascii="Calibri" w:hAnsi="Calibri" w:eastAsia="Calibri" w:cs="Calibri"/>
          <w:sz w:val="22"/>
          <w:szCs w:val="22"/>
        </w:rPr>
        <w:t>]</w:t>
      </w:r>
      <w:r w:rsidRPr="5F0F541E" w:rsidR="516C5C2B">
        <w:rPr>
          <w:rFonts w:ascii="Calibri" w:hAnsi="Calibri" w:eastAsia="Calibri" w:cs="Calibri"/>
          <w:sz w:val="22"/>
          <w:szCs w:val="22"/>
        </w:rPr>
        <w:t>,</w:t>
      </w:r>
    </w:p>
    <w:p xmlns:wp14="http://schemas.microsoft.com/office/word/2010/wordml" w:rsidP="213526B8" wp14:paraId="380A6D41" wp14:textId="509D803A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13526B8" w:rsidR="0C84ADCC">
        <w:rPr>
          <w:rFonts w:ascii="Calibri" w:hAnsi="Calibri" w:eastAsia="Calibri" w:cs="Calibri"/>
          <w:sz w:val="22"/>
          <w:szCs w:val="22"/>
        </w:rPr>
        <w:t>Reference is made to the [</w:t>
      </w:r>
      <w:r w:rsidRPr="213526B8" w:rsidR="0C84ADCC">
        <w:rPr>
          <w:rFonts w:ascii="Calibri" w:hAnsi="Calibri" w:eastAsia="Calibri" w:cs="Calibri"/>
          <w:sz w:val="22"/>
          <w:szCs w:val="22"/>
          <w:highlight w:val="yellow"/>
        </w:rPr>
        <w:t>NAME OF AGREEMENT]</w:t>
      </w:r>
      <w:r w:rsidRPr="213526B8" w:rsidR="0C84ADCC">
        <w:rPr>
          <w:rFonts w:ascii="Calibri" w:hAnsi="Calibri" w:eastAsia="Calibri" w:cs="Calibri"/>
          <w:sz w:val="22"/>
          <w:szCs w:val="22"/>
        </w:rPr>
        <w:t xml:space="preserve"> (as amended from time to time) (the “</w:t>
      </w:r>
      <w:r w:rsidRPr="213526B8" w:rsidR="0C84ADCC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r w:rsidRPr="213526B8" w:rsidR="0C84ADCC">
        <w:rPr>
          <w:rFonts w:ascii="Calibri" w:hAnsi="Calibri" w:eastAsia="Calibri" w:cs="Calibri"/>
          <w:sz w:val="22"/>
          <w:szCs w:val="22"/>
        </w:rPr>
        <w:t>”), dated [</w:t>
      </w:r>
      <w:r w:rsidRPr="213526B8" w:rsidR="0C84ADC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13526B8" w:rsidR="0C84ADCC">
        <w:rPr>
          <w:rFonts w:ascii="Calibri" w:hAnsi="Calibri" w:eastAsia="Calibri" w:cs="Calibri"/>
          <w:sz w:val="22"/>
          <w:szCs w:val="22"/>
        </w:rPr>
        <w:t>], between [</w:t>
      </w:r>
      <w:r w:rsidRPr="213526B8" w:rsidR="554233E9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213526B8" w:rsidR="0C84ADCC">
        <w:rPr>
          <w:rFonts w:ascii="Calibri" w:hAnsi="Calibri" w:eastAsia="Calibri" w:cs="Calibri"/>
          <w:sz w:val="22"/>
          <w:szCs w:val="22"/>
        </w:rPr>
        <w:t>] (“</w:t>
      </w:r>
      <w:r w:rsidRPr="213526B8" w:rsidR="0C84ADCC">
        <w:rPr>
          <w:rFonts w:ascii="Calibri" w:hAnsi="Calibri" w:eastAsia="Calibri" w:cs="Calibri"/>
          <w:b w:val="1"/>
          <w:bCs w:val="1"/>
          <w:sz w:val="22"/>
          <w:szCs w:val="22"/>
        </w:rPr>
        <w:t>we</w:t>
      </w:r>
      <w:r w:rsidRPr="213526B8" w:rsidR="0C84ADCC">
        <w:rPr>
          <w:rFonts w:ascii="Calibri" w:hAnsi="Calibri" w:eastAsia="Calibri" w:cs="Calibri"/>
          <w:sz w:val="22"/>
          <w:szCs w:val="22"/>
        </w:rPr>
        <w:t>” or “</w:t>
      </w:r>
      <w:r w:rsidRPr="213526B8" w:rsidR="0C84ADCC">
        <w:rPr>
          <w:rFonts w:ascii="Calibri" w:hAnsi="Calibri" w:eastAsia="Calibri" w:cs="Calibri"/>
          <w:b w:val="1"/>
          <w:bCs w:val="1"/>
          <w:sz w:val="22"/>
          <w:szCs w:val="22"/>
        </w:rPr>
        <w:t>our</w:t>
      </w:r>
      <w:r w:rsidRPr="213526B8" w:rsidR="0C84ADCC">
        <w:rPr>
          <w:rFonts w:ascii="Calibri" w:hAnsi="Calibri" w:eastAsia="Calibri" w:cs="Calibri"/>
          <w:sz w:val="22"/>
          <w:szCs w:val="22"/>
        </w:rPr>
        <w:t>”) and [</w:t>
      </w:r>
      <w:r w:rsidRPr="213526B8" w:rsidR="0C84ADCC">
        <w:rPr>
          <w:rFonts w:ascii="Calibri" w:hAnsi="Calibri" w:eastAsia="Calibri" w:cs="Calibri"/>
          <w:sz w:val="22"/>
          <w:szCs w:val="22"/>
          <w:highlight w:val="yellow"/>
        </w:rPr>
        <w:t>LEGAL NAME OF OTHER PARTY</w:t>
      </w:r>
      <w:r w:rsidRPr="213526B8" w:rsidR="0C84ADCC">
        <w:rPr>
          <w:rFonts w:ascii="Calibri" w:hAnsi="Calibri" w:eastAsia="Calibri" w:cs="Calibri"/>
          <w:sz w:val="22"/>
          <w:szCs w:val="22"/>
        </w:rPr>
        <w:t>] (“</w:t>
      </w:r>
      <w:r w:rsidRPr="213526B8" w:rsidR="0C84ADCC">
        <w:rPr>
          <w:rFonts w:ascii="Calibri" w:hAnsi="Calibri" w:eastAsia="Calibri" w:cs="Calibri"/>
          <w:b w:val="1"/>
          <w:bCs w:val="1"/>
          <w:sz w:val="22"/>
          <w:szCs w:val="22"/>
        </w:rPr>
        <w:t>you</w:t>
      </w:r>
      <w:r w:rsidRPr="213526B8" w:rsidR="0C84ADCC">
        <w:rPr>
          <w:rFonts w:ascii="Calibri" w:hAnsi="Calibri" w:eastAsia="Calibri" w:cs="Calibri"/>
          <w:sz w:val="22"/>
          <w:szCs w:val="22"/>
        </w:rPr>
        <w:t>” or “</w:t>
      </w:r>
      <w:r w:rsidRPr="213526B8" w:rsidR="0C84ADCC">
        <w:rPr>
          <w:rFonts w:ascii="Calibri" w:hAnsi="Calibri" w:eastAsia="Calibri" w:cs="Calibri"/>
          <w:b w:val="1"/>
          <w:bCs w:val="1"/>
          <w:sz w:val="22"/>
          <w:szCs w:val="22"/>
        </w:rPr>
        <w:t>your</w:t>
      </w:r>
      <w:r w:rsidRPr="213526B8" w:rsidR="0C84ADCC">
        <w:rPr>
          <w:rFonts w:ascii="Calibri" w:hAnsi="Calibri" w:eastAsia="Calibri" w:cs="Calibri"/>
          <w:sz w:val="22"/>
          <w:szCs w:val="22"/>
        </w:rPr>
        <w:t>”). Unless otherwise defined in this letter, capitalized terms have the meanings assigned to them in the Agreement.</w:t>
      </w:r>
    </w:p>
    <w:p xmlns:wp14="http://schemas.microsoft.com/office/word/2010/wordml" w:rsidP="213526B8" wp14:paraId="69C12506" wp14:textId="694D153C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13526B8" w:rsidR="0C84ADCC">
        <w:rPr>
          <w:rFonts w:ascii="Calibri" w:hAnsi="Calibri" w:eastAsia="Calibri" w:cs="Calibri"/>
          <w:sz w:val="22"/>
          <w:szCs w:val="22"/>
        </w:rPr>
        <w:t>In accordance with</w:t>
      </w:r>
      <w:r w:rsidRPr="213526B8" w:rsidR="0C84ADCC">
        <w:rPr>
          <w:rFonts w:ascii="Calibri" w:hAnsi="Calibri" w:eastAsia="Calibri" w:cs="Calibri"/>
          <w:sz w:val="22"/>
          <w:szCs w:val="22"/>
        </w:rPr>
        <w:t xml:space="preserve"> Section[s] [</w:t>
      </w:r>
      <w:r w:rsidRPr="213526B8" w:rsidR="0C84ADCC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213526B8" w:rsidR="0C84ADCC">
        <w:rPr>
          <w:rFonts w:ascii="Calibri" w:hAnsi="Calibri" w:eastAsia="Calibri" w:cs="Calibri"/>
          <w:sz w:val="22"/>
          <w:szCs w:val="22"/>
        </w:rPr>
        <w:t>(</w:t>
      </w:r>
      <w:r w:rsidRPr="213526B8" w:rsidR="0C84ADCC">
        <w:rPr>
          <w:rFonts w:ascii="Calibri" w:hAnsi="Calibri" w:eastAsia="Calibri" w:cs="Calibri"/>
          <w:sz w:val="22"/>
          <w:szCs w:val="22"/>
          <w:highlight w:val="yellow"/>
        </w:rPr>
        <w:t>S</w:t>
      </w:r>
      <w:r w:rsidRPr="213526B8" w:rsidR="0C84ADCC">
        <w:rPr>
          <w:rFonts w:ascii="Calibri" w:hAnsi="Calibri" w:eastAsia="Calibri" w:cs="Calibri"/>
          <w:sz w:val="22"/>
          <w:szCs w:val="22"/>
        </w:rPr>
        <w:t xml:space="preserve">)] of the Agreement, we hereby </w:t>
      </w:r>
      <w:r w:rsidRPr="213526B8" w:rsidR="0C84ADCC">
        <w:rPr>
          <w:rFonts w:ascii="Calibri" w:hAnsi="Calibri" w:eastAsia="Calibri" w:cs="Calibri"/>
          <w:sz w:val="22"/>
          <w:szCs w:val="22"/>
        </w:rPr>
        <w:t>notify you</w:t>
      </w:r>
      <w:r w:rsidRPr="213526B8" w:rsidR="0C84ADCC">
        <w:rPr>
          <w:rFonts w:ascii="Calibri" w:hAnsi="Calibri" w:eastAsia="Calibri" w:cs="Calibri"/>
          <w:sz w:val="22"/>
          <w:szCs w:val="22"/>
        </w:rPr>
        <w:t xml:space="preserve"> that you are in material breach of Section[s] [</w:t>
      </w:r>
      <w:r w:rsidRPr="213526B8" w:rsidR="0C84ADCC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213526B8" w:rsidR="0C84ADCC">
        <w:rPr>
          <w:rFonts w:ascii="Calibri" w:hAnsi="Calibri" w:eastAsia="Calibri" w:cs="Calibri"/>
          <w:sz w:val="22"/>
          <w:szCs w:val="22"/>
        </w:rPr>
        <w:t xml:space="preserve">(S)] of the Agreement and have failed to fulfill your obligations as </w:t>
      </w:r>
      <w:r w:rsidRPr="213526B8" w:rsidR="0C84ADCC">
        <w:rPr>
          <w:rFonts w:ascii="Calibri" w:hAnsi="Calibri" w:eastAsia="Calibri" w:cs="Calibri"/>
          <w:sz w:val="22"/>
          <w:szCs w:val="22"/>
        </w:rPr>
        <w:t>required</w:t>
      </w:r>
      <w:r w:rsidRPr="213526B8" w:rsidR="0C84ADCC">
        <w:rPr>
          <w:rFonts w:ascii="Calibri" w:hAnsi="Calibri" w:eastAsia="Calibri" w:cs="Calibri"/>
          <w:sz w:val="22"/>
          <w:szCs w:val="22"/>
        </w:rPr>
        <w:t>. Specifically, on [</w:t>
      </w:r>
      <w:r w:rsidRPr="213526B8" w:rsidR="0C84ADC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13526B8" w:rsidR="0C84ADCC">
        <w:rPr>
          <w:rFonts w:ascii="Calibri" w:hAnsi="Calibri" w:eastAsia="Calibri" w:cs="Calibri"/>
          <w:sz w:val="22"/>
          <w:szCs w:val="22"/>
        </w:rPr>
        <w:t>], [</w:t>
      </w:r>
      <w:r w:rsidRPr="213526B8" w:rsidR="0C84ADCC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Explanation of breach</w:t>
      </w:r>
      <w:r w:rsidRPr="213526B8" w:rsidR="0C84ADCC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213526B8" wp14:paraId="3FEFC485" wp14:textId="4C199CA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13526B8" w:rsidR="0C84ADCC">
        <w:rPr>
          <w:rFonts w:ascii="Calibri" w:hAnsi="Calibri" w:eastAsia="Calibri" w:cs="Calibri"/>
          <w:sz w:val="22"/>
          <w:szCs w:val="22"/>
        </w:rPr>
        <w:t xml:space="preserve">We hereby demand that you </w:t>
      </w:r>
      <w:r w:rsidRPr="213526B8" w:rsidR="0C84ADCC">
        <w:rPr>
          <w:rFonts w:ascii="Calibri" w:hAnsi="Calibri" w:eastAsia="Calibri" w:cs="Calibri"/>
          <w:sz w:val="22"/>
          <w:szCs w:val="22"/>
        </w:rPr>
        <w:t>immediately</w:t>
      </w:r>
      <w:r w:rsidRPr="213526B8" w:rsidR="0C84ADCC">
        <w:rPr>
          <w:rFonts w:ascii="Calibri" w:hAnsi="Calibri" w:eastAsia="Calibri" w:cs="Calibri"/>
          <w:sz w:val="22"/>
          <w:szCs w:val="22"/>
        </w:rPr>
        <w:t xml:space="preserve"> take the following steps to remedy the breach</w:t>
      </w:r>
    </w:p>
    <w:p xmlns:wp14="http://schemas.microsoft.com/office/word/2010/wordml" w:rsidP="213526B8" wp14:paraId="2C078E63" wp14:textId="25223F9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13526B8" w:rsidR="0C84ADCC">
        <w:rPr>
          <w:rFonts w:ascii="Calibri" w:hAnsi="Calibri" w:eastAsia="Calibri" w:cs="Calibri"/>
          <w:sz w:val="22"/>
          <w:szCs w:val="22"/>
        </w:rPr>
        <w:t>[</w:t>
      </w:r>
      <w:r w:rsidRPr="213526B8" w:rsidR="0C84ADCC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STEPS TO CURE</w:t>
      </w:r>
      <w:r w:rsidRPr="213526B8" w:rsidR="0C84ADCC">
        <w:rPr>
          <w:rFonts w:ascii="Calibri" w:hAnsi="Calibri" w:eastAsia="Calibri" w:cs="Calibri"/>
          <w:sz w:val="22"/>
          <w:szCs w:val="22"/>
        </w:rPr>
        <w:t>].</w:t>
      </w:r>
    </w:p>
    <w:p w:rsidR="0C84ADCC" w:rsidP="213526B8" w:rsidRDefault="0C84ADCC" w14:paraId="74864036" w14:textId="2686D635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F0F541E" w:rsidR="0C84ADCC">
        <w:rPr>
          <w:rFonts w:ascii="Calibri" w:hAnsi="Calibri" w:eastAsia="Calibri" w:cs="Calibri"/>
          <w:sz w:val="22"/>
          <w:szCs w:val="22"/>
        </w:rPr>
        <w:t>Moreover, we hereby notify you, pursuant to Section[s] [</w:t>
      </w:r>
      <w:r w:rsidRPr="5F0F541E" w:rsidR="0C84ADCC">
        <w:rPr>
          <w:rFonts w:ascii="Calibri" w:hAnsi="Calibri" w:eastAsia="Calibri" w:cs="Calibri"/>
          <w:sz w:val="22"/>
          <w:szCs w:val="22"/>
          <w:highlight w:val="yellow"/>
        </w:rPr>
        <w:t>NUMBER(S)</w:t>
      </w:r>
      <w:r w:rsidRPr="5F0F541E" w:rsidR="0C84ADCC">
        <w:rPr>
          <w:rFonts w:ascii="Calibri" w:hAnsi="Calibri" w:eastAsia="Calibri" w:cs="Calibri"/>
          <w:sz w:val="22"/>
          <w:szCs w:val="22"/>
        </w:rPr>
        <w:t>], that if you fail to cure the material breach on or before [</w:t>
      </w:r>
      <w:r w:rsidRPr="5F0F541E" w:rsidR="0C84ADC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5F0F541E" w:rsidR="0C84ADCC">
        <w:rPr>
          <w:rFonts w:ascii="Calibri" w:hAnsi="Calibri" w:eastAsia="Calibri" w:cs="Calibri"/>
          <w:sz w:val="22"/>
          <w:szCs w:val="22"/>
        </w:rPr>
        <w:t>], we will terminate the Term of the Agreement</w:t>
      </w:r>
      <w:r w:rsidRPr="5F0F541E" w:rsidR="53390580">
        <w:rPr>
          <w:rFonts w:ascii="Calibri" w:hAnsi="Calibri" w:eastAsia="Calibri" w:cs="Calibri"/>
          <w:sz w:val="22"/>
          <w:szCs w:val="22"/>
        </w:rPr>
        <w:t>[</w:t>
      </w:r>
      <w:r w:rsidRPr="5F0F541E" w:rsidR="0C84ADCC">
        <w:rPr>
          <w:rFonts w:ascii="Calibri" w:hAnsi="Calibri" w:eastAsia="Calibri" w:cs="Calibri"/>
          <w:sz w:val="22"/>
          <w:szCs w:val="22"/>
        </w:rPr>
        <w:t xml:space="preserve">, </w:t>
      </w:r>
      <w:r w:rsidRPr="5F0F541E" w:rsidR="0C84ADCC">
        <w:rPr>
          <w:rFonts w:ascii="Calibri" w:hAnsi="Calibri" w:eastAsia="Calibri" w:cs="Calibri"/>
          <w:sz w:val="22"/>
          <w:szCs w:val="22"/>
          <w:highlight w:val="yellow"/>
        </w:rPr>
        <w:t xml:space="preserve">along with any related </w:t>
      </w:r>
      <w:r w:rsidRPr="5F0F541E" w:rsidR="0C84ADCC">
        <w:rPr>
          <w:rFonts w:ascii="Calibri" w:hAnsi="Calibri" w:eastAsia="Calibri" w:cs="Calibri"/>
          <w:sz w:val="22"/>
          <w:szCs w:val="22"/>
          <w:highlight w:val="yellow"/>
        </w:rPr>
        <w:t>Scope</w:t>
      </w:r>
      <w:r w:rsidRPr="5F0F541E" w:rsidR="0968237A">
        <w:rPr>
          <w:rFonts w:ascii="Calibri" w:hAnsi="Calibri" w:eastAsia="Calibri" w:cs="Calibri"/>
          <w:sz w:val="22"/>
          <w:szCs w:val="22"/>
          <w:highlight w:val="yellow"/>
        </w:rPr>
        <w:t>s</w:t>
      </w:r>
      <w:r w:rsidRPr="5F0F541E" w:rsidR="0C84ADCC">
        <w:rPr>
          <w:rFonts w:ascii="Calibri" w:hAnsi="Calibri" w:eastAsia="Calibri" w:cs="Calibri"/>
          <w:sz w:val="22"/>
          <w:szCs w:val="22"/>
          <w:highlight w:val="yellow"/>
        </w:rPr>
        <w:t xml:space="preserve"> of Work/Purchase Order[s]/Work Authorization[s]/Supplement[s]/Schedule[s]</w:t>
      </w:r>
      <w:r w:rsidRPr="5F0F541E" w:rsidR="09E2B090">
        <w:rPr>
          <w:rFonts w:ascii="Calibri" w:hAnsi="Calibri" w:eastAsia="Calibri" w:cs="Calibri"/>
          <w:sz w:val="22"/>
          <w:szCs w:val="22"/>
        </w:rPr>
        <w:t>].</w:t>
      </w:r>
      <w:r w:rsidRPr="5F0F541E" w:rsidR="0C84ADCC">
        <w:rPr>
          <w:rFonts w:ascii="Calibri" w:hAnsi="Calibri" w:eastAsia="Calibri" w:cs="Calibri"/>
          <w:sz w:val="22"/>
          <w:szCs w:val="22"/>
        </w:rPr>
        <w:t xml:space="preserve"> effective as of [</w:t>
      </w:r>
      <w:r w:rsidRPr="5F0F541E" w:rsidR="0C84ADC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5F0F541E" w:rsidR="0C84ADCC">
        <w:rPr>
          <w:rFonts w:ascii="Calibri" w:hAnsi="Calibri" w:eastAsia="Calibri" w:cs="Calibri"/>
          <w:sz w:val="22"/>
          <w:szCs w:val="22"/>
        </w:rPr>
        <w:t>]</w:t>
      </w:r>
      <w:r w:rsidRPr="5F0F541E" w:rsidR="23C0D908">
        <w:rPr>
          <w:rFonts w:ascii="Calibri" w:hAnsi="Calibri" w:eastAsia="Calibri" w:cs="Calibri"/>
          <w:sz w:val="22"/>
          <w:szCs w:val="22"/>
        </w:rPr>
        <w:t>]</w:t>
      </w:r>
      <w:r w:rsidRPr="5F0F541E" w:rsidR="0C84ADCC">
        <w:rPr>
          <w:rFonts w:ascii="Calibri" w:hAnsi="Calibri" w:eastAsia="Calibri" w:cs="Calibri"/>
          <w:sz w:val="22"/>
          <w:szCs w:val="22"/>
        </w:rPr>
        <w:t>.</w:t>
      </w:r>
    </w:p>
    <w:p w:rsidR="0C84ADCC" w:rsidP="213526B8" w:rsidRDefault="0C84ADCC" w14:paraId="0D199DB6" w14:textId="16EE6EF2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13526B8" w:rsidR="0C84ADCC">
        <w:rPr>
          <w:rFonts w:ascii="Calibri" w:hAnsi="Calibri" w:eastAsia="Calibri" w:cs="Calibri"/>
          <w:sz w:val="22"/>
          <w:szCs w:val="22"/>
        </w:rPr>
        <w:t>Please direct any questions to [</w:t>
      </w:r>
      <w:r w:rsidRPr="213526B8" w:rsidR="0C84ADC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213526B8" w:rsidR="0C84ADCC">
        <w:rPr>
          <w:rFonts w:ascii="Calibri" w:hAnsi="Calibri" w:eastAsia="Calibri" w:cs="Calibri"/>
          <w:sz w:val="22"/>
          <w:szCs w:val="22"/>
        </w:rPr>
        <w:t>], [</w:t>
      </w:r>
      <w:r w:rsidRPr="213526B8" w:rsidR="0C84ADCC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13526B8" w:rsidR="0C84ADCC">
        <w:rPr>
          <w:rFonts w:ascii="Calibri" w:hAnsi="Calibri" w:eastAsia="Calibri" w:cs="Calibri"/>
          <w:sz w:val="22"/>
          <w:szCs w:val="22"/>
        </w:rPr>
        <w:t>], [</w:t>
      </w:r>
      <w:r w:rsidRPr="213526B8" w:rsidR="0C84ADCC">
        <w:rPr>
          <w:rFonts w:ascii="Calibri" w:hAnsi="Calibri" w:eastAsia="Calibri" w:cs="Calibri"/>
          <w:sz w:val="22"/>
          <w:szCs w:val="22"/>
          <w:highlight w:val="yellow"/>
        </w:rPr>
        <w:t>COMPANY</w:t>
      </w:r>
      <w:r w:rsidRPr="213526B8" w:rsidR="0C84ADCC">
        <w:rPr>
          <w:rFonts w:ascii="Calibri" w:hAnsi="Calibri" w:eastAsia="Calibri" w:cs="Calibri"/>
          <w:sz w:val="22"/>
          <w:szCs w:val="22"/>
        </w:rPr>
        <w:t>], at [</w:t>
      </w:r>
      <w:r w:rsidRPr="213526B8" w:rsidR="0D1FF9E7">
        <w:rPr>
          <w:rFonts w:ascii="Calibri" w:hAnsi="Calibri" w:eastAsia="Calibri" w:cs="Calibri"/>
          <w:sz w:val="22"/>
          <w:szCs w:val="22"/>
        </w:rPr>
        <w:t>E</w:t>
      </w:r>
      <w:r w:rsidRPr="213526B8" w:rsidR="0D1FF9E7">
        <w:rPr>
          <w:rFonts w:ascii="Calibri" w:hAnsi="Calibri" w:eastAsia="Calibri" w:cs="Calibri"/>
          <w:sz w:val="22"/>
          <w:szCs w:val="22"/>
          <w:highlight w:val="yellow"/>
        </w:rPr>
        <w:t>MAIL ADDRESS</w:t>
      </w:r>
      <w:r w:rsidRPr="213526B8" w:rsidR="0C84ADCC">
        <w:rPr>
          <w:rFonts w:ascii="Calibri" w:hAnsi="Calibri" w:eastAsia="Calibri" w:cs="Calibri"/>
          <w:sz w:val="22"/>
          <w:szCs w:val="22"/>
        </w:rPr>
        <w:t>].</w:t>
      </w:r>
    </w:p>
    <w:p w:rsidR="0C84ADCC" w:rsidP="213526B8" w:rsidRDefault="0C84ADCC" w14:paraId="188E31B9" w14:textId="3633DA2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13526B8" w:rsidR="0C84ADCC">
        <w:rPr>
          <w:rFonts w:ascii="Calibri" w:hAnsi="Calibri" w:eastAsia="Calibri" w:cs="Calibri"/>
          <w:sz w:val="22"/>
          <w:szCs w:val="22"/>
        </w:rPr>
        <w:t>This notice is issued without prejudice to any of our rights, powers, privileges, remedies, or defenses, whether existing now or arising in the future, all of which are expressly reserved.</w:t>
      </w:r>
    </w:p>
    <w:p w:rsidR="46ABA2A0" w:rsidP="213526B8" w:rsidRDefault="46ABA2A0" w14:paraId="55F3F5FA" w14:textId="3E6E4E34">
      <w:pPr>
        <w:pStyle w:val="Normal"/>
        <w:rPr>
          <w:rFonts w:ascii="Calibri" w:hAnsi="Calibri" w:eastAsia="Calibri" w:cs="Calibri"/>
          <w:sz w:val="22"/>
          <w:szCs w:val="22"/>
        </w:rPr>
      </w:pPr>
      <w:r w:rsidRPr="213526B8" w:rsidR="46ABA2A0">
        <w:rPr>
          <w:rFonts w:ascii="Calibri" w:hAnsi="Calibri" w:eastAsia="Calibri" w:cs="Calibri"/>
          <w:sz w:val="22"/>
          <w:szCs w:val="22"/>
        </w:rPr>
        <w:t>Yours truly,</w:t>
      </w:r>
    </w:p>
    <w:p w:rsidR="46ABA2A0" w:rsidP="213526B8" w:rsidRDefault="46ABA2A0" w14:paraId="667240D9" w14:textId="0689070C">
      <w:pPr>
        <w:pStyle w:val="Normal"/>
        <w:rPr>
          <w:rFonts w:ascii="Calibri" w:hAnsi="Calibri" w:eastAsia="Calibri" w:cs="Calibri"/>
          <w:sz w:val="22"/>
          <w:szCs w:val="22"/>
        </w:rPr>
      </w:pPr>
      <w:r w:rsidRPr="213526B8" w:rsidR="46ABA2A0">
        <w:rPr>
          <w:rFonts w:ascii="Calibri" w:hAnsi="Calibri" w:eastAsia="Calibri" w:cs="Calibri"/>
          <w:sz w:val="22"/>
          <w:szCs w:val="22"/>
        </w:rPr>
        <w:t>[</w:t>
      </w:r>
      <w:r w:rsidRPr="213526B8" w:rsidR="46ABA2A0">
        <w:rPr>
          <w:rFonts w:ascii="Calibri" w:hAnsi="Calibri" w:eastAsia="Calibri" w:cs="Calibri"/>
          <w:sz w:val="22"/>
          <w:szCs w:val="22"/>
          <w:highlight w:val="yellow"/>
        </w:rPr>
        <w:t>LEGAL NAME OF NOTIFYING PARTY</w:t>
      </w:r>
      <w:r w:rsidRPr="213526B8" w:rsidR="46ABA2A0">
        <w:rPr>
          <w:rFonts w:ascii="Calibri" w:hAnsi="Calibri" w:eastAsia="Calibri" w:cs="Calibri"/>
          <w:sz w:val="22"/>
          <w:szCs w:val="22"/>
        </w:rPr>
        <w:t>]</w:t>
      </w:r>
    </w:p>
    <w:p w:rsidR="46ABA2A0" w:rsidP="213526B8" w:rsidRDefault="46ABA2A0" w14:paraId="3B76CBE6" w14:textId="5111EB4B">
      <w:pPr>
        <w:pStyle w:val="Normal"/>
        <w:rPr>
          <w:rFonts w:ascii="Calibri" w:hAnsi="Calibri" w:eastAsia="Calibri" w:cs="Calibri"/>
          <w:sz w:val="22"/>
          <w:szCs w:val="22"/>
        </w:rPr>
      </w:pPr>
      <w:r w:rsidRPr="5F0F541E" w:rsidR="46ABA2A0">
        <w:rPr>
          <w:rFonts w:ascii="Calibri" w:hAnsi="Calibri" w:eastAsia="Calibri" w:cs="Calibri"/>
          <w:sz w:val="22"/>
          <w:szCs w:val="22"/>
        </w:rPr>
        <w:t xml:space="preserve">By: </w:t>
      </w:r>
      <w:r w:rsidRPr="5F0F541E" w:rsidR="347AE23D">
        <w:rPr>
          <w:rFonts w:ascii="Calibri" w:hAnsi="Calibri" w:eastAsia="Calibri" w:cs="Calibri"/>
          <w:sz w:val="22"/>
          <w:szCs w:val="22"/>
        </w:rPr>
        <w:t>...................................................</w:t>
      </w:r>
    </w:p>
    <w:p w:rsidR="46ABA2A0" w:rsidP="213526B8" w:rsidRDefault="46ABA2A0" w14:paraId="556E59A4" w14:textId="745EF6A0">
      <w:pPr>
        <w:pStyle w:val="Normal"/>
        <w:rPr>
          <w:rFonts w:ascii="Calibri" w:hAnsi="Calibri" w:eastAsia="Calibri" w:cs="Calibri"/>
          <w:sz w:val="22"/>
          <w:szCs w:val="22"/>
        </w:rPr>
      </w:pPr>
      <w:r w:rsidRPr="5F0F541E" w:rsidR="46ABA2A0">
        <w:rPr>
          <w:rFonts w:ascii="Calibri" w:hAnsi="Calibri" w:eastAsia="Calibri" w:cs="Calibri"/>
          <w:sz w:val="22"/>
          <w:szCs w:val="22"/>
        </w:rPr>
        <w:t>Name: [</w:t>
      </w:r>
      <w:r w:rsidRPr="5F0F541E" w:rsidR="46ABA2A0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5F0F541E" w:rsidR="46ABA2A0">
        <w:rPr>
          <w:rFonts w:ascii="Calibri" w:hAnsi="Calibri" w:eastAsia="Calibri" w:cs="Calibri"/>
          <w:sz w:val="22"/>
          <w:szCs w:val="22"/>
        </w:rPr>
        <w:t>]</w:t>
      </w:r>
    </w:p>
    <w:p w:rsidR="46ABA2A0" w:rsidP="213526B8" w:rsidRDefault="46ABA2A0" w14:paraId="00964D39" w14:textId="790D60BC">
      <w:pPr>
        <w:pStyle w:val="Normal"/>
        <w:rPr>
          <w:rFonts w:ascii="Calibri" w:hAnsi="Calibri" w:eastAsia="Calibri" w:cs="Calibri"/>
          <w:sz w:val="22"/>
          <w:szCs w:val="22"/>
        </w:rPr>
      </w:pPr>
      <w:r w:rsidRPr="5F0F541E" w:rsidR="46ABA2A0">
        <w:rPr>
          <w:rFonts w:ascii="Calibri" w:hAnsi="Calibri" w:eastAsia="Calibri" w:cs="Calibri"/>
          <w:sz w:val="22"/>
          <w:szCs w:val="22"/>
        </w:rPr>
        <w:t>Title: [</w:t>
      </w:r>
      <w:r w:rsidRPr="5F0F541E" w:rsidR="46ABA2A0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5F0F541E" w:rsidR="46ABA2A0">
        <w:rPr>
          <w:rFonts w:ascii="Calibri" w:hAnsi="Calibri" w:eastAsia="Calibri" w:cs="Calibri"/>
          <w:sz w:val="22"/>
          <w:szCs w:val="22"/>
        </w:rPr>
        <w:t>]</w:t>
      </w:r>
    </w:p>
    <w:p w:rsidR="213526B8" w:rsidP="213526B8" w:rsidRDefault="213526B8" w14:paraId="09C5A21A" w14:textId="1590E936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213526B8" w:rsidRDefault="213526B8" w14:paraId="411FEA9D" w14:textId="4A26C903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b7b93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303E83"/>
    <w:rsid w:val="01B49B21"/>
    <w:rsid w:val="0968237A"/>
    <w:rsid w:val="09E2B090"/>
    <w:rsid w:val="0C84ADCC"/>
    <w:rsid w:val="0C9D545D"/>
    <w:rsid w:val="0D1FF9E7"/>
    <w:rsid w:val="0EB5D45C"/>
    <w:rsid w:val="213526B8"/>
    <w:rsid w:val="2247867A"/>
    <w:rsid w:val="2364DE78"/>
    <w:rsid w:val="23C0D908"/>
    <w:rsid w:val="23E00D0B"/>
    <w:rsid w:val="2B9D2EA2"/>
    <w:rsid w:val="347AE23D"/>
    <w:rsid w:val="42920E3D"/>
    <w:rsid w:val="4561B44E"/>
    <w:rsid w:val="46ABA2A0"/>
    <w:rsid w:val="4877A146"/>
    <w:rsid w:val="516C5C2B"/>
    <w:rsid w:val="53390580"/>
    <w:rsid w:val="54B2AFF3"/>
    <w:rsid w:val="554233E9"/>
    <w:rsid w:val="58259388"/>
    <w:rsid w:val="58FDE844"/>
    <w:rsid w:val="5F0F541E"/>
    <w:rsid w:val="70F02DB7"/>
    <w:rsid w:val="722C2CAA"/>
    <w:rsid w:val="7C30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3E83"/>
  <w15:chartTrackingRefBased/>
  <w15:docId w15:val="{46AAE14B-90D6-4BC5-AEDE-A71776BC87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3b2b4b01a8f4cc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40B4A58-8D92-4F64-A90D-76E2221709DB}"/>
</file>

<file path=customXml/itemProps2.xml><?xml version="1.0" encoding="utf-8"?>
<ds:datastoreItem xmlns:ds="http://schemas.openxmlformats.org/officeDocument/2006/customXml" ds:itemID="{F92085DF-90E4-41BB-82AF-2CE096EE5FB6}"/>
</file>

<file path=customXml/itemProps3.xml><?xml version="1.0" encoding="utf-8"?>
<ds:datastoreItem xmlns:ds="http://schemas.openxmlformats.org/officeDocument/2006/customXml" ds:itemID="{1C7ECB1A-7B6C-47F8-8E8D-C4A1D1222F9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2024-12-01T23:09:01.0000000Z</dcterms:created>
  <dcterms:modified xsi:type="dcterms:W3CDTF">2024-12-07T17:08:00.5442378Z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