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2A486FDF">
      <w:pPr>
        <w:pStyle w:val="ListParagraph"/>
        <w:numPr>
          <w:ilvl w:val="0"/>
          <w:numId w:val="1"/>
        </w:numPr>
        <w:spacing w:line="276" w:lineRule="auto"/>
        <w:jc w:val="both"/>
        <w:rPr/>
      </w:pPr>
      <w:r w:rsidRPr="42EFE10B" w:rsidR="3FE52F38">
        <w:rPr>
          <w:rFonts w:ascii="Calibri" w:hAnsi="Calibri" w:eastAsia="Calibri" w:cs="Calibri"/>
          <w:b w:val="0"/>
          <w:bCs w:val="0"/>
          <w:sz w:val="22"/>
          <w:szCs w:val="22"/>
        </w:rPr>
        <w:t>Outline safeguards and procedures for protecting [</w:t>
      </w:r>
      <w:r w:rsidRPr="42EFE10B" w:rsidR="40ADC594">
        <w:rPr>
          <w:rFonts w:ascii="Calibri" w:hAnsi="Calibri" w:eastAsia="Calibri" w:cs="Calibri"/>
          <w:b w:val="0"/>
          <w:bCs w:val="0"/>
          <w:sz w:val="22"/>
          <w:szCs w:val="22"/>
          <w:highlight w:val="yellow"/>
        </w:rPr>
        <w:t>EMPLOYER'S NAME</w:t>
      </w:r>
      <w:r w:rsidRPr="42EFE10B" w:rsidR="3FE52F38">
        <w:rPr>
          <w:rFonts w:ascii="Calibri" w:hAnsi="Calibri" w:eastAsia="Calibri" w:cs="Calibri"/>
          <w:b w:val="0"/>
          <w:bCs w:val="0"/>
          <w:sz w:val="22"/>
          <w:szCs w:val="22"/>
        </w:rPr>
        <w:t>]’s copyrighted materials.</w:t>
      </w:r>
    </w:p>
    <w:p w:rsidR="3FE52F38" w:rsidP="10ACCC51" w:rsidRDefault="3FE52F38" w14:paraId="6CB16FFD" w14:textId="0FC43777">
      <w:pPr>
        <w:pStyle w:val="ListParagraph"/>
        <w:numPr>
          <w:ilvl w:val="0"/>
          <w:numId w:val="1"/>
        </w:numPr>
        <w:spacing w:line="276" w:lineRule="auto"/>
        <w:jc w:val="both"/>
        <w:rPr/>
      </w:pPr>
      <w:r w:rsidRPr="42EFE10B" w:rsidR="3FE52F38">
        <w:rPr>
          <w:rFonts w:ascii="Calibri" w:hAnsi="Calibri" w:eastAsia="Calibri" w:cs="Calibri"/>
          <w:b w:val="0"/>
          <w:bCs w:val="0"/>
          <w:sz w:val="22"/>
          <w:szCs w:val="22"/>
        </w:rPr>
        <w:t>Prevent unauthorized use or infringement of third-party copyrights by [</w:t>
      </w:r>
      <w:r w:rsidRPr="42EFE10B" w:rsidR="40ADC594">
        <w:rPr>
          <w:rFonts w:ascii="Calibri" w:hAnsi="Calibri" w:eastAsia="Calibri" w:cs="Calibri"/>
          <w:b w:val="0"/>
          <w:bCs w:val="0"/>
          <w:sz w:val="22"/>
          <w:szCs w:val="22"/>
          <w:highlight w:val="yellow"/>
        </w:rPr>
        <w:t>EMPLOYER'S NAME</w:t>
      </w:r>
      <w:r w:rsidRPr="42EFE10B" w:rsidR="3FE52F38">
        <w:rPr>
          <w:rFonts w:ascii="Calibri" w:hAnsi="Calibri" w:eastAsia="Calibri" w:cs="Calibri"/>
          <w:b w:val="0"/>
          <w:bCs w:val="0"/>
          <w:sz w:val="22"/>
          <w:szCs w:val="22"/>
        </w:rPr>
        <w:t>].</w:t>
      </w:r>
    </w:p>
    <w:p w:rsidR="3FE52F38" w:rsidP="10ACCC51" w:rsidRDefault="3FE52F38" w14:paraId="289A73CB" w14:textId="199B1A9C">
      <w:pPr>
        <w:pStyle w:val="Normal"/>
        <w:spacing w:line="276" w:lineRule="auto"/>
        <w:jc w:val="both"/>
        <w:rPr>
          <w:rFonts w:ascii="Calibri" w:hAnsi="Calibri" w:eastAsia="Calibri" w:cs="Calibri"/>
          <w:b w:val="0"/>
          <w:bCs w:val="0"/>
          <w:sz w:val="22"/>
          <w:szCs w:val="22"/>
        </w:rPr>
      </w:pPr>
      <w:r w:rsidRPr="42EFE10B" w:rsidR="3FE52F38">
        <w:rPr>
          <w:rFonts w:ascii="Calibri" w:hAnsi="Calibri" w:eastAsia="Calibri" w:cs="Calibri"/>
          <w:b w:val="0"/>
          <w:bCs w:val="0"/>
          <w:sz w:val="22"/>
          <w:szCs w:val="22"/>
        </w:rPr>
        <w:t>Copyrights are valuable assets that contribute to [</w:t>
      </w:r>
      <w:r w:rsidRPr="42EFE10B" w:rsidR="40ADC594">
        <w:rPr>
          <w:rFonts w:ascii="Calibri" w:hAnsi="Calibri" w:eastAsia="Calibri" w:cs="Calibri"/>
          <w:b w:val="0"/>
          <w:bCs w:val="0"/>
          <w:sz w:val="22"/>
          <w:szCs w:val="22"/>
          <w:highlight w:val="yellow"/>
        </w:rPr>
        <w:t>EMPLOYER'S NAME</w:t>
      </w:r>
      <w:r w:rsidRPr="42EFE10B" w:rsidR="3FE52F38">
        <w:rPr>
          <w:rFonts w:ascii="Calibri" w:hAnsi="Calibri" w:eastAsia="Calibri" w:cs="Calibri"/>
          <w:b w:val="0"/>
          <w:bCs w:val="0"/>
          <w:sz w:val="22"/>
          <w:szCs w:val="22"/>
        </w:rPr>
        <w:t xml:space="preserve">]’s growth and reputation. All employees are expected to follow the procedures and guidelines </w:t>
      </w:r>
      <w:r w:rsidRPr="42EFE10B" w:rsidR="3FE52F38">
        <w:rPr>
          <w:rFonts w:ascii="Calibri" w:hAnsi="Calibri" w:eastAsia="Calibri" w:cs="Calibri"/>
          <w:b w:val="0"/>
          <w:bCs w:val="0"/>
          <w:sz w:val="22"/>
          <w:szCs w:val="22"/>
        </w:rPr>
        <w:t>set forth in</w:t>
      </w:r>
      <w:r w:rsidRPr="42EFE10B"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5F046777">
      <w:pPr>
        <w:pStyle w:val="Normal"/>
        <w:spacing w:line="276" w:lineRule="auto"/>
        <w:jc w:val="both"/>
        <w:rPr>
          <w:rFonts w:ascii="Calibri" w:hAnsi="Calibri" w:eastAsia="Calibri" w:cs="Calibri"/>
          <w:b w:val="0"/>
          <w:bCs w:val="0"/>
          <w:sz w:val="22"/>
          <w:szCs w:val="22"/>
        </w:rPr>
      </w:pPr>
      <w:r w:rsidRPr="42EFE10B" w:rsidR="3FE52F38">
        <w:rPr>
          <w:rFonts w:ascii="Calibri" w:hAnsi="Calibri" w:eastAsia="Calibri" w:cs="Calibri"/>
          <w:b w:val="0"/>
          <w:bCs w:val="0"/>
          <w:sz w:val="22"/>
          <w:szCs w:val="22"/>
        </w:rPr>
        <w:t>Additionally, [</w:t>
      </w:r>
      <w:r w:rsidRPr="42EFE10B" w:rsidR="40ADC594">
        <w:rPr>
          <w:rFonts w:ascii="Calibri" w:hAnsi="Calibri" w:eastAsia="Calibri" w:cs="Calibri"/>
          <w:b w:val="0"/>
          <w:bCs w:val="0"/>
          <w:sz w:val="22"/>
          <w:szCs w:val="22"/>
          <w:highlight w:val="yellow"/>
        </w:rPr>
        <w:t>EMPLOYER'S NAME</w:t>
      </w:r>
      <w:r w:rsidRPr="42EFE10B" w:rsidR="3FE52F38">
        <w:rPr>
          <w:rFonts w:ascii="Calibri" w:hAnsi="Calibri" w:eastAsia="Calibri" w:cs="Calibri"/>
          <w:b w:val="0"/>
          <w:bCs w:val="0"/>
          <w:sz w:val="22"/>
          <w:szCs w:val="22"/>
        </w:rPr>
        <w:t xml:space="preserve">] </w:t>
      </w:r>
      <w:r w:rsidRPr="42EFE10B" w:rsidR="3FE52F38">
        <w:rPr>
          <w:rFonts w:ascii="Calibri" w:hAnsi="Calibri" w:eastAsia="Calibri" w:cs="Calibri"/>
          <w:b w:val="0"/>
          <w:bCs w:val="0"/>
          <w:sz w:val="22"/>
          <w:szCs w:val="22"/>
        </w:rPr>
        <w:t>maintains</w:t>
      </w:r>
      <w:r w:rsidRPr="42EFE10B"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42EFE10B"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60CDAA89">
      <w:pPr>
        <w:pStyle w:val="Normal"/>
        <w:spacing w:line="276" w:lineRule="auto"/>
        <w:jc w:val="both"/>
        <w:rPr>
          <w:rFonts w:ascii="Calibri" w:hAnsi="Calibri" w:eastAsia="Calibri" w:cs="Calibri"/>
          <w:b w:val="0"/>
          <w:bCs w:val="0"/>
          <w:sz w:val="22"/>
          <w:szCs w:val="22"/>
        </w:rPr>
      </w:pPr>
      <w:r w:rsidRPr="74586D6A" w:rsidR="3D428756">
        <w:rPr>
          <w:rFonts w:ascii="Calibri" w:hAnsi="Calibri" w:eastAsia="Calibri" w:cs="Calibri"/>
          <w:b w:val="0"/>
          <w:bCs w:val="0"/>
          <w:sz w:val="22"/>
          <w:szCs w:val="22"/>
        </w:rPr>
        <w:t xml:space="preserve">This policy </w:t>
      </w:r>
      <w:r w:rsidRPr="74586D6A" w:rsidR="3D428756">
        <w:rPr>
          <w:rFonts w:ascii="Calibri" w:hAnsi="Calibri" w:eastAsia="Calibri" w:cs="Calibri"/>
          <w:b w:val="0"/>
          <w:bCs w:val="0"/>
          <w:sz w:val="22"/>
          <w:szCs w:val="22"/>
        </w:rPr>
        <w:t>complies with</w:t>
      </w:r>
      <w:r w:rsidRPr="74586D6A" w:rsidR="3D428756">
        <w:rPr>
          <w:rFonts w:ascii="Calibri" w:hAnsi="Calibri" w:eastAsia="Calibri" w:cs="Calibri"/>
          <w:b w:val="0"/>
          <w:bCs w:val="0"/>
          <w:sz w:val="22"/>
          <w:szCs w:val="22"/>
        </w:rPr>
        <w:t xml:space="preserve"> all applicable laws and regulations in the state of </w:t>
      </w:r>
      <w:r w:rsidRPr="74586D6A" w:rsidR="3BBC874F">
        <w:rPr>
          <w:rFonts w:ascii="Calibri" w:hAnsi="Calibri" w:eastAsia="Calibri" w:cs="Calibri"/>
          <w:b w:val="0"/>
          <w:bCs w:val="0"/>
          <w:sz w:val="22"/>
          <w:szCs w:val="22"/>
        </w:rPr>
        <w:t>Montana</w:t>
      </w:r>
      <w:r w:rsidRPr="74586D6A"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6438B5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42EFE10B" w:rsidR="773EC4C7">
        <w:rPr>
          <w:rFonts w:ascii="Calibri" w:hAnsi="Calibri" w:eastAsia="Calibri" w:cs="Calibri"/>
          <w:b w:val="1"/>
          <w:bCs w:val="1"/>
          <w:sz w:val="22"/>
          <w:szCs w:val="22"/>
          <w:u w:val="none"/>
        </w:rPr>
        <w:t>SAFEGUARDING [</w:t>
      </w:r>
      <w:r w:rsidRPr="42EFE10B" w:rsidR="40ADC594">
        <w:rPr>
          <w:rFonts w:ascii="Calibri" w:hAnsi="Calibri" w:eastAsia="Calibri" w:cs="Calibri"/>
          <w:b w:val="1"/>
          <w:bCs w:val="1"/>
          <w:sz w:val="22"/>
          <w:szCs w:val="22"/>
          <w:highlight w:val="yellow"/>
          <w:u w:val="none"/>
        </w:rPr>
        <w:t>EMPLOYER'S NAME</w:t>
      </w:r>
      <w:r w:rsidRPr="42EFE10B" w:rsidR="773EC4C7">
        <w:rPr>
          <w:rFonts w:ascii="Calibri" w:hAnsi="Calibri" w:eastAsia="Calibri" w:cs="Calibri"/>
          <w:b w:val="1"/>
          <w:bCs w:val="1"/>
          <w:sz w:val="22"/>
          <w:szCs w:val="22"/>
          <w:u w:val="none"/>
        </w:rPr>
        <w:t>]’S COPYRIGHT ASSETS</w:t>
      </w:r>
    </w:p>
    <w:p w:rsidR="773EC4C7" w:rsidP="10ACCC51" w:rsidRDefault="773EC4C7" w14:paraId="471C405F" w14:textId="3E0E14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2EFE10B" w:rsidR="773EC4C7">
        <w:rPr>
          <w:rFonts w:ascii="Calibri" w:hAnsi="Calibri" w:eastAsia="Calibri" w:cs="Calibri"/>
          <w:b w:val="0"/>
          <w:bCs w:val="0"/>
          <w:sz w:val="22"/>
          <w:szCs w:val="22"/>
          <w:u w:val="none"/>
        </w:rPr>
        <w:t>[</w:t>
      </w:r>
      <w:r w:rsidRPr="42EFE10B" w:rsidR="40ADC594">
        <w:rPr>
          <w:rFonts w:ascii="Calibri" w:hAnsi="Calibri" w:eastAsia="Calibri" w:cs="Calibri"/>
          <w:b w:val="0"/>
          <w:bCs w:val="0"/>
          <w:sz w:val="22"/>
          <w:szCs w:val="22"/>
          <w:highlight w:val="yellow"/>
          <w:u w:val="none"/>
        </w:rPr>
        <w:t>EMPLOYER'S NAME</w:t>
      </w:r>
      <w:r w:rsidRPr="42EFE10B" w:rsidR="773EC4C7">
        <w:rPr>
          <w:rFonts w:ascii="Calibri" w:hAnsi="Calibri" w:eastAsia="Calibri" w:cs="Calibri"/>
          <w:b w:val="0"/>
          <w:bCs w:val="0"/>
          <w:sz w:val="22"/>
          <w:szCs w:val="22"/>
          <w:u w:val="none"/>
        </w:rPr>
        <w:t xml:space="preserve">] dedicates substantial resources to developing and </w:t>
      </w:r>
      <w:r w:rsidRPr="42EFE10B" w:rsidR="773EC4C7">
        <w:rPr>
          <w:rFonts w:ascii="Calibri" w:hAnsi="Calibri" w:eastAsia="Calibri" w:cs="Calibri"/>
          <w:b w:val="0"/>
          <w:bCs w:val="0"/>
          <w:sz w:val="22"/>
          <w:szCs w:val="22"/>
          <w:u w:val="none"/>
        </w:rPr>
        <w:t>maintaining</w:t>
      </w:r>
      <w:r w:rsidRPr="42EFE10B" w:rsidR="773EC4C7">
        <w:rPr>
          <w:rFonts w:ascii="Calibri" w:hAnsi="Calibri" w:eastAsia="Calibri" w:cs="Calibri"/>
          <w:b w:val="0"/>
          <w:bCs w:val="0"/>
          <w:sz w:val="22"/>
          <w:szCs w:val="22"/>
          <w:u w:val="none"/>
        </w:rPr>
        <w:t xml:space="preserve"> its copyrighted assets, which may include [</w:t>
      </w:r>
      <w:r w:rsidRPr="42EFE10B"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42EFE10B" w:rsidR="773EC4C7">
        <w:rPr>
          <w:rFonts w:ascii="Calibri" w:hAnsi="Calibri" w:eastAsia="Calibri" w:cs="Calibri"/>
          <w:b w:val="0"/>
          <w:bCs w:val="0"/>
          <w:sz w:val="22"/>
          <w:szCs w:val="22"/>
          <w:u w:val="none"/>
        </w:rPr>
        <w:t xml:space="preserve">]. </w:t>
      </w:r>
      <w:r w:rsidRPr="42EFE10B"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1F7823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2EFE10B"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42EFE10B" w:rsidR="40ADC594">
        <w:rPr>
          <w:rFonts w:ascii="Calibri" w:hAnsi="Calibri" w:eastAsia="Calibri" w:cs="Calibri"/>
          <w:b w:val="0"/>
          <w:bCs w:val="0"/>
          <w:sz w:val="22"/>
          <w:szCs w:val="22"/>
          <w:highlight w:val="yellow"/>
          <w:u w:val="none"/>
        </w:rPr>
        <w:t>EMPLOYER'S NAME</w:t>
      </w:r>
      <w:r w:rsidRPr="42EFE10B"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04790B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2EFE10B"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42EFE10B" w:rsidR="773EC4C7">
        <w:rPr>
          <w:rFonts w:ascii="Calibri" w:hAnsi="Calibri" w:eastAsia="Calibri" w:cs="Calibri"/>
          <w:b w:val="0"/>
          <w:bCs w:val="0"/>
          <w:sz w:val="22"/>
          <w:szCs w:val="22"/>
          <w:highlight w:val="yellow"/>
          <w:u w:val="none"/>
        </w:rPr>
        <w:t>the legal department/[NAME]</w:t>
      </w:r>
      <w:r w:rsidRPr="42EFE10B" w:rsidR="773EC4C7">
        <w:rPr>
          <w:rFonts w:ascii="Calibri" w:hAnsi="Calibri" w:eastAsia="Calibri" w:cs="Calibri"/>
          <w:b w:val="0"/>
          <w:bCs w:val="0"/>
          <w:sz w:val="22"/>
          <w:szCs w:val="22"/>
          <w:u w:val="none"/>
        </w:rPr>
        <w:t>] before hiring independent contractors to ensure [</w:t>
      </w:r>
      <w:r w:rsidRPr="42EFE10B" w:rsidR="40ADC594">
        <w:rPr>
          <w:rFonts w:ascii="Calibri" w:hAnsi="Calibri" w:eastAsia="Calibri" w:cs="Calibri"/>
          <w:b w:val="0"/>
          <w:bCs w:val="0"/>
          <w:sz w:val="22"/>
          <w:szCs w:val="22"/>
          <w:highlight w:val="yellow"/>
          <w:u w:val="none"/>
        </w:rPr>
        <w:t>EMPLOYER'S NAME</w:t>
      </w:r>
      <w:r w:rsidRPr="42EFE10B" w:rsidR="773EC4C7">
        <w:rPr>
          <w:rFonts w:ascii="Calibri" w:hAnsi="Calibri" w:eastAsia="Calibri" w:cs="Calibri"/>
          <w:b w:val="0"/>
          <w:bCs w:val="0"/>
          <w:sz w:val="22"/>
          <w:szCs w:val="22"/>
          <w:u w:val="none"/>
        </w:rPr>
        <w:t xml:space="preserve">] </w:t>
      </w:r>
      <w:r w:rsidRPr="42EFE10B" w:rsidR="773EC4C7">
        <w:rPr>
          <w:rFonts w:ascii="Calibri" w:hAnsi="Calibri" w:eastAsia="Calibri" w:cs="Calibri"/>
          <w:b w:val="0"/>
          <w:bCs w:val="0"/>
          <w:sz w:val="22"/>
          <w:szCs w:val="22"/>
          <w:u w:val="none"/>
        </w:rPr>
        <w:t>retains</w:t>
      </w:r>
      <w:r w:rsidRPr="42EFE10B"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69E9B93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42EFE10B" w:rsidR="5E820351">
        <w:rPr>
          <w:rFonts w:ascii="Calibri" w:hAnsi="Calibri" w:eastAsia="Calibri" w:cs="Calibri"/>
          <w:b w:val="1"/>
          <w:bCs w:val="1"/>
          <w:sz w:val="22"/>
          <w:szCs w:val="22"/>
          <w:u w:val="none"/>
        </w:rPr>
        <w:t>ENFORCING AND LICENSING [</w:t>
      </w:r>
      <w:r w:rsidRPr="42EFE10B" w:rsidR="40ADC594">
        <w:rPr>
          <w:rFonts w:ascii="Calibri" w:hAnsi="Calibri" w:eastAsia="Calibri" w:cs="Calibri"/>
          <w:b w:val="1"/>
          <w:bCs w:val="1"/>
          <w:sz w:val="22"/>
          <w:szCs w:val="22"/>
          <w:highlight w:val="yellow"/>
          <w:u w:val="none"/>
        </w:rPr>
        <w:t>EMPLOYER'S NAME</w:t>
      </w:r>
      <w:r w:rsidRPr="42EFE10B" w:rsidR="5E820351">
        <w:rPr>
          <w:rFonts w:ascii="Calibri" w:hAnsi="Calibri" w:eastAsia="Calibri" w:cs="Calibri"/>
          <w:b w:val="1"/>
          <w:bCs w:val="1"/>
          <w:sz w:val="22"/>
          <w:szCs w:val="22"/>
          <w:u w:val="none"/>
        </w:rPr>
        <w:t>]’S COPYRIGHTS</w:t>
      </w:r>
    </w:p>
    <w:p w:rsidR="5E820351" w:rsidP="10ACCC51" w:rsidRDefault="5E820351" w14:paraId="38EB417F" w14:textId="2EBD19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2EFE10B" w:rsidR="5E820351">
        <w:rPr>
          <w:rFonts w:ascii="Calibri" w:hAnsi="Calibri" w:eastAsia="Calibri" w:cs="Calibri"/>
          <w:b w:val="0"/>
          <w:bCs w:val="0"/>
          <w:sz w:val="22"/>
          <w:szCs w:val="22"/>
          <w:u w:val="none"/>
        </w:rPr>
        <w:t xml:space="preserve">Employees must not </w:t>
      </w:r>
      <w:r w:rsidRPr="42EFE10B" w:rsidR="5E820351">
        <w:rPr>
          <w:rFonts w:ascii="Calibri" w:hAnsi="Calibri" w:eastAsia="Calibri" w:cs="Calibri"/>
          <w:b w:val="0"/>
          <w:bCs w:val="0"/>
          <w:sz w:val="22"/>
          <w:szCs w:val="22"/>
          <w:u w:val="none"/>
        </w:rPr>
        <w:t>permit</w:t>
      </w:r>
      <w:r w:rsidRPr="42EFE10B" w:rsidR="5E820351">
        <w:rPr>
          <w:rFonts w:ascii="Calibri" w:hAnsi="Calibri" w:eastAsia="Calibri" w:cs="Calibri"/>
          <w:b w:val="0"/>
          <w:bCs w:val="0"/>
          <w:sz w:val="22"/>
          <w:szCs w:val="22"/>
          <w:u w:val="none"/>
        </w:rPr>
        <w:t xml:space="preserve"> third parties to use [</w:t>
      </w:r>
      <w:r w:rsidRPr="42EFE10B" w:rsidR="40ADC594">
        <w:rPr>
          <w:rFonts w:ascii="Calibri" w:hAnsi="Calibri" w:eastAsia="Calibri" w:cs="Calibri"/>
          <w:b w:val="0"/>
          <w:bCs w:val="0"/>
          <w:sz w:val="22"/>
          <w:szCs w:val="22"/>
          <w:highlight w:val="yellow"/>
          <w:u w:val="none"/>
        </w:rPr>
        <w:t>EMPLOYER'S NAME</w:t>
      </w:r>
      <w:r w:rsidRPr="42EFE10B"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42EFE10B" w:rsidR="40ADC594">
        <w:rPr>
          <w:rFonts w:ascii="Calibri" w:hAnsi="Calibri" w:eastAsia="Calibri" w:cs="Calibri"/>
          <w:b w:val="0"/>
          <w:bCs w:val="0"/>
          <w:sz w:val="22"/>
          <w:szCs w:val="22"/>
          <w:highlight w:val="yellow"/>
          <w:u w:val="none"/>
        </w:rPr>
        <w:t>EMPLOYER'S NAME</w:t>
      </w:r>
      <w:r w:rsidRPr="42EFE10B" w:rsidR="5E820351">
        <w:rPr>
          <w:rFonts w:ascii="Calibri" w:hAnsi="Calibri" w:eastAsia="Calibri" w:cs="Calibri"/>
          <w:b w:val="0"/>
          <w:bCs w:val="0"/>
          <w:sz w:val="22"/>
          <w:szCs w:val="22"/>
          <w:u w:val="none"/>
        </w:rPr>
        <w:t xml:space="preserve">]'s copyrights, employees should </w:t>
      </w:r>
      <w:r w:rsidRPr="42EFE10B" w:rsidR="5E820351">
        <w:rPr>
          <w:rFonts w:ascii="Calibri" w:hAnsi="Calibri" w:eastAsia="Calibri" w:cs="Calibri"/>
          <w:b w:val="0"/>
          <w:bCs w:val="0"/>
          <w:sz w:val="22"/>
          <w:szCs w:val="22"/>
          <w:u w:val="none"/>
        </w:rPr>
        <w:t>immediately</w:t>
      </w:r>
      <w:r w:rsidRPr="42EFE10B" w:rsidR="5E820351">
        <w:rPr>
          <w:rFonts w:ascii="Calibri" w:hAnsi="Calibri" w:eastAsia="Calibri" w:cs="Calibri"/>
          <w:b w:val="0"/>
          <w:bCs w:val="0"/>
          <w:sz w:val="22"/>
          <w:szCs w:val="22"/>
          <w:u w:val="none"/>
        </w:rPr>
        <w:t xml:space="preserve"> refer the matter to [</w:t>
      </w:r>
      <w:r w:rsidRPr="42EFE10B" w:rsidR="5E820351">
        <w:rPr>
          <w:rFonts w:ascii="Calibri" w:hAnsi="Calibri" w:eastAsia="Calibri" w:cs="Calibri"/>
          <w:b w:val="0"/>
          <w:bCs w:val="0"/>
          <w:sz w:val="22"/>
          <w:szCs w:val="22"/>
          <w:highlight w:val="yellow"/>
          <w:u w:val="none"/>
        </w:rPr>
        <w:t>the legal department/[NAME]</w:t>
      </w:r>
      <w:r w:rsidRPr="42EFE10B"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039ED2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2EFE10B" w:rsidR="5E820351">
        <w:rPr>
          <w:rFonts w:ascii="Calibri" w:hAnsi="Calibri" w:eastAsia="Calibri" w:cs="Calibri"/>
          <w:b w:val="0"/>
          <w:bCs w:val="0"/>
          <w:sz w:val="22"/>
          <w:szCs w:val="22"/>
          <w:u w:val="none"/>
        </w:rPr>
        <w:t>If you suspect that [</w:t>
      </w:r>
      <w:r w:rsidRPr="42EFE10B" w:rsidR="40ADC594">
        <w:rPr>
          <w:rFonts w:ascii="Calibri" w:hAnsi="Calibri" w:eastAsia="Calibri" w:cs="Calibri"/>
          <w:b w:val="0"/>
          <w:bCs w:val="0"/>
          <w:sz w:val="22"/>
          <w:szCs w:val="22"/>
          <w:highlight w:val="yellow"/>
          <w:u w:val="none"/>
        </w:rPr>
        <w:t>EMPLOYER'S NAME</w:t>
      </w:r>
      <w:r w:rsidRPr="42EFE10B" w:rsidR="5E820351">
        <w:rPr>
          <w:rFonts w:ascii="Calibri" w:hAnsi="Calibri" w:eastAsia="Calibri" w:cs="Calibri"/>
          <w:b w:val="0"/>
          <w:bCs w:val="0"/>
          <w:sz w:val="22"/>
          <w:szCs w:val="22"/>
          <w:u w:val="none"/>
        </w:rPr>
        <w:t>]'s copyrights are being infringed, promptly report the issue to [</w:t>
      </w:r>
      <w:r w:rsidRPr="42EFE10B" w:rsidR="5E820351">
        <w:rPr>
          <w:rFonts w:ascii="Calibri" w:hAnsi="Calibri" w:eastAsia="Calibri" w:cs="Calibri"/>
          <w:b w:val="0"/>
          <w:bCs w:val="0"/>
          <w:sz w:val="22"/>
          <w:szCs w:val="22"/>
          <w:highlight w:val="yellow"/>
          <w:u w:val="none"/>
        </w:rPr>
        <w:t>the legal department/[NAME]</w:t>
      </w:r>
      <w:r w:rsidRPr="42EFE10B" w:rsidR="5E820351">
        <w:rPr>
          <w:rFonts w:ascii="Calibri" w:hAnsi="Calibri" w:eastAsia="Calibri" w:cs="Calibri"/>
          <w:b w:val="0"/>
          <w:bCs w:val="0"/>
          <w:sz w:val="22"/>
          <w:szCs w:val="22"/>
          <w:u w:val="none"/>
        </w:rPr>
        <w:t>]. Swift action is critical, as delays in addressing potential infringements may limit [</w:t>
      </w:r>
      <w:r w:rsidRPr="42EFE10B" w:rsidR="40ADC594">
        <w:rPr>
          <w:rFonts w:ascii="Calibri" w:hAnsi="Calibri" w:eastAsia="Calibri" w:cs="Calibri"/>
          <w:b w:val="0"/>
          <w:bCs w:val="0"/>
          <w:sz w:val="22"/>
          <w:szCs w:val="22"/>
          <w:highlight w:val="yellow"/>
          <w:u w:val="none"/>
        </w:rPr>
        <w:t>EMPLOYER'S NAME</w:t>
      </w:r>
      <w:r w:rsidRPr="42EFE10B" w:rsidR="5E820351">
        <w:rPr>
          <w:rFonts w:ascii="Calibri" w:hAnsi="Calibri" w:eastAsia="Calibri" w:cs="Calibri"/>
          <w:b w:val="0"/>
          <w:bCs w:val="0"/>
          <w:sz w:val="22"/>
          <w:szCs w:val="22"/>
          <w:u w:val="none"/>
        </w:rPr>
        <w:t>]'s legal remedies. Timely reporting ensures that statutes of limitation and other legal deadlines are met, allowing [</w:t>
      </w:r>
      <w:r w:rsidRPr="42EFE10B" w:rsidR="40ADC594">
        <w:rPr>
          <w:rFonts w:ascii="Calibri" w:hAnsi="Calibri" w:eastAsia="Calibri" w:cs="Calibri"/>
          <w:b w:val="0"/>
          <w:bCs w:val="0"/>
          <w:sz w:val="22"/>
          <w:szCs w:val="22"/>
          <w:highlight w:val="yellow"/>
          <w:u w:val="none"/>
        </w:rPr>
        <w:t>EMPLOYER'S NAME</w:t>
      </w:r>
      <w:r w:rsidRPr="42EFE10B"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071FAF2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2EFE10B" w:rsidR="5E820351">
        <w:rPr>
          <w:rFonts w:ascii="Calibri" w:hAnsi="Calibri" w:eastAsia="Calibri" w:cs="Calibri"/>
          <w:b w:val="0"/>
          <w:bCs w:val="0"/>
          <w:sz w:val="22"/>
          <w:szCs w:val="22"/>
          <w:u w:val="none"/>
        </w:rPr>
        <w:t>All [</w:t>
      </w:r>
      <w:r w:rsidRPr="42EFE10B" w:rsidR="40ADC594">
        <w:rPr>
          <w:rFonts w:ascii="Calibri" w:hAnsi="Calibri" w:eastAsia="Calibri" w:cs="Calibri"/>
          <w:b w:val="0"/>
          <w:bCs w:val="0"/>
          <w:sz w:val="22"/>
          <w:szCs w:val="22"/>
          <w:highlight w:val="yellow"/>
          <w:u w:val="none"/>
        </w:rPr>
        <w:t>EMPLOYER'S NAME</w:t>
      </w:r>
      <w:r w:rsidRPr="42EFE10B" w:rsidR="5E820351">
        <w:rPr>
          <w:rFonts w:ascii="Calibri" w:hAnsi="Calibri" w:eastAsia="Calibri" w:cs="Calibri"/>
          <w:b w:val="0"/>
          <w:bCs w:val="0"/>
          <w:sz w:val="22"/>
          <w:szCs w:val="22"/>
          <w:u w:val="none"/>
        </w:rPr>
        <w:t xml:space="preserve">] copyrighted works, whether registered or unregistered, must display the </w:t>
      </w:r>
      <w:r w:rsidRPr="42EFE10B" w:rsidR="5E820351">
        <w:rPr>
          <w:rFonts w:ascii="Calibri" w:hAnsi="Calibri" w:eastAsia="Calibri" w:cs="Calibri"/>
          <w:b w:val="0"/>
          <w:bCs w:val="0"/>
          <w:sz w:val="22"/>
          <w:szCs w:val="22"/>
          <w:u w:val="none"/>
        </w:rPr>
        <w:t>appropriate copyright</w:t>
      </w:r>
      <w:r w:rsidRPr="42EFE10B" w:rsidR="5E820351">
        <w:rPr>
          <w:rFonts w:ascii="Calibri" w:hAnsi="Calibri" w:eastAsia="Calibri" w:cs="Calibri"/>
          <w:b w:val="0"/>
          <w:bCs w:val="0"/>
          <w:sz w:val="22"/>
          <w:szCs w:val="22"/>
          <w:u w:val="none"/>
        </w:rPr>
        <w:t xml:space="preserve"> notice. </w:t>
      </w:r>
      <w:r w:rsidRPr="42EFE10B"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57BD5D4E">
      <w:pPr>
        <w:pStyle w:val="Normal"/>
        <w:bidi w:val="0"/>
        <w:spacing w:before="0" w:beforeAutospacing="off" w:after="160" w:afterAutospacing="off" w:line="276" w:lineRule="auto"/>
        <w:ind w:left="0" w:right="0"/>
        <w:jc w:val="both"/>
      </w:pPr>
      <w:r w:rsidRPr="42EFE10B" w:rsidR="5E820351">
        <w:rPr>
          <w:rFonts w:ascii="Calibri" w:hAnsi="Calibri" w:eastAsia="Calibri" w:cs="Calibri"/>
          <w:b w:val="0"/>
          <w:bCs w:val="0"/>
          <w:sz w:val="22"/>
          <w:szCs w:val="22"/>
          <w:u w:val="none"/>
        </w:rPr>
        <w:t>For guidance on the correct content and placement of copyright notices, employees must consult with [</w:t>
      </w:r>
      <w:r w:rsidRPr="42EFE10B" w:rsidR="5E820351">
        <w:rPr>
          <w:rFonts w:ascii="Calibri" w:hAnsi="Calibri" w:eastAsia="Calibri" w:cs="Calibri"/>
          <w:b w:val="0"/>
          <w:bCs w:val="0"/>
          <w:sz w:val="22"/>
          <w:szCs w:val="22"/>
          <w:highlight w:val="yellow"/>
          <w:u w:val="none"/>
        </w:rPr>
        <w:t>the legal department/[NAME]</w:t>
      </w:r>
      <w:r w:rsidRPr="42EFE10B" w:rsidR="5E820351">
        <w:rPr>
          <w:rFonts w:ascii="Calibri" w:hAnsi="Calibri" w:eastAsia="Calibri" w:cs="Calibri"/>
          <w:b w:val="0"/>
          <w:bCs w:val="0"/>
          <w:sz w:val="22"/>
          <w:szCs w:val="22"/>
          <w:u w:val="none"/>
        </w:rPr>
        <w:t>] before publication or distribution. Proper usage of copyright notices helps protect [</w:t>
      </w:r>
      <w:r w:rsidRPr="42EFE10B" w:rsidR="40ADC594">
        <w:rPr>
          <w:rFonts w:ascii="Calibri" w:hAnsi="Calibri" w:eastAsia="Calibri" w:cs="Calibri"/>
          <w:b w:val="0"/>
          <w:bCs w:val="0"/>
          <w:sz w:val="22"/>
          <w:szCs w:val="22"/>
          <w:highlight w:val="yellow"/>
          <w:u w:val="none"/>
        </w:rPr>
        <w:t>EMPLOYER'S NAME</w:t>
      </w:r>
      <w:r w:rsidRPr="42EFE10B"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51C228A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2EFE10B" w:rsidR="5E820351">
        <w:rPr>
          <w:rFonts w:ascii="Calibri" w:hAnsi="Calibri" w:eastAsia="Calibri" w:cs="Calibri"/>
          <w:b w:val="0"/>
          <w:bCs w:val="0"/>
          <w:sz w:val="22"/>
          <w:szCs w:val="22"/>
          <w:u w:val="none"/>
        </w:rPr>
        <w:t>Employees must not distribute any [</w:t>
      </w:r>
      <w:r w:rsidRPr="42EFE10B" w:rsidR="40ADC594">
        <w:rPr>
          <w:rFonts w:ascii="Calibri" w:hAnsi="Calibri" w:eastAsia="Calibri" w:cs="Calibri"/>
          <w:b w:val="0"/>
          <w:bCs w:val="0"/>
          <w:sz w:val="22"/>
          <w:szCs w:val="22"/>
          <w:highlight w:val="yellow"/>
          <w:u w:val="none"/>
        </w:rPr>
        <w:t>EMPLOYER'S NAME</w:t>
      </w:r>
      <w:r w:rsidRPr="42EFE10B" w:rsidR="5E820351">
        <w:rPr>
          <w:rFonts w:ascii="Calibri" w:hAnsi="Calibri" w:eastAsia="Calibri" w:cs="Calibri"/>
          <w:b w:val="0"/>
          <w:bCs w:val="0"/>
          <w:sz w:val="22"/>
          <w:szCs w:val="22"/>
          <w:u w:val="none"/>
        </w:rPr>
        <w:t xml:space="preserve">] materials externally unless </w:t>
      </w:r>
      <w:r w:rsidRPr="42EFE10B" w:rsidR="5E820351">
        <w:rPr>
          <w:rFonts w:ascii="Calibri" w:hAnsi="Calibri" w:eastAsia="Calibri" w:cs="Calibri"/>
          <w:b w:val="0"/>
          <w:bCs w:val="0"/>
          <w:sz w:val="22"/>
          <w:szCs w:val="22"/>
          <w:u w:val="none"/>
        </w:rPr>
        <w:t>appropriate security</w:t>
      </w:r>
      <w:r w:rsidRPr="42EFE10B" w:rsidR="5E820351">
        <w:rPr>
          <w:rFonts w:ascii="Calibri" w:hAnsi="Calibri" w:eastAsia="Calibri" w:cs="Calibri"/>
          <w:b w:val="0"/>
          <w:bCs w:val="0"/>
          <w:sz w:val="22"/>
          <w:szCs w:val="22"/>
          <w:u w:val="none"/>
        </w:rPr>
        <w:t xml:space="preserve"> measures are in place to safeguard [</w:t>
      </w:r>
      <w:r w:rsidRPr="42EFE10B" w:rsidR="40ADC594">
        <w:rPr>
          <w:rFonts w:ascii="Calibri" w:hAnsi="Calibri" w:eastAsia="Calibri" w:cs="Calibri"/>
          <w:b w:val="0"/>
          <w:bCs w:val="0"/>
          <w:sz w:val="22"/>
          <w:szCs w:val="22"/>
          <w:highlight w:val="yellow"/>
          <w:u w:val="none"/>
        </w:rPr>
        <w:t>EMPLOYER'S NAME</w:t>
      </w:r>
      <w:r w:rsidRPr="42EFE10B"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2F77265F">
      <w:pPr>
        <w:pStyle w:val="ListParagraph"/>
        <w:numPr>
          <w:ilvl w:val="0"/>
          <w:numId w:val="8"/>
        </w:numPr>
        <w:bidi w:val="0"/>
        <w:spacing w:before="0" w:beforeAutospacing="off" w:after="160" w:afterAutospacing="off" w:line="276" w:lineRule="auto"/>
        <w:ind w:right="0"/>
        <w:jc w:val="both"/>
        <w:rPr/>
      </w:pPr>
      <w:r w:rsidRPr="42EFE10B" w:rsidR="5E820351">
        <w:rPr>
          <w:rFonts w:ascii="Calibri" w:hAnsi="Calibri" w:eastAsia="Calibri" w:cs="Calibri"/>
          <w:b w:val="0"/>
          <w:bCs w:val="0"/>
          <w:sz w:val="22"/>
          <w:szCs w:val="22"/>
          <w:u w:val="none"/>
        </w:rPr>
        <w:t>Using secure file-sharing platforms approved by [</w:t>
      </w:r>
      <w:r w:rsidRPr="42EFE10B" w:rsidR="40ADC594">
        <w:rPr>
          <w:rFonts w:ascii="Calibri" w:hAnsi="Calibri" w:eastAsia="Calibri" w:cs="Calibri"/>
          <w:b w:val="0"/>
          <w:bCs w:val="0"/>
          <w:sz w:val="22"/>
          <w:szCs w:val="22"/>
          <w:highlight w:val="yellow"/>
          <w:u w:val="none"/>
        </w:rPr>
        <w:t>EMPLOYER'S NAME</w:t>
      </w:r>
      <w:r w:rsidRPr="42EFE10B"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42EFE10B" w:rsidR="5E820351">
        <w:rPr>
          <w:rFonts w:ascii="Calibri" w:hAnsi="Calibri" w:eastAsia="Calibri" w:cs="Calibri"/>
          <w:b w:val="0"/>
          <w:bCs w:val="0"/>
          <w:sz w:val="22"/>
          <w:szCs w:val="22"/>
          <w:u w:val="none"/>
        </w:rPr>
        <w:t xml:space="preserve">For further details or </w:t>
      </w:r>
      <w:r w:rsidRPr="42EFE10B" w:rsidR="5E820351">
        <w:rPr>
          <w:rFonts w:ascii="Calibri" w:hAnsi="Calibri" w:eastAsia="Calibri" w:cs="Calibri"/>
          <w:b w:val="0"/>
          <w:bCs w:val="0"/>
          <w:sz w:val="22"/>
          <w:szCs w:val="22"/>
          <w:u w:val="none"/>
        </w:rPr>
        <w:t>assistance</w:t>
      </w:r>
      <w:r w:rsidRPr="42EFE10B" w:rsidR="5E820351">
        <w:rPr>
          <w:rFonts w:ascii="Calibri" w:hAnsi="Calibri" w:eastAsia="Calibri" w:cs="Calibri"/>
          <w:b w:val="0"/>
          <w:bCs w:val="0"/>
          <w:sz w:val="22"/>
          <w:szCs w:val="22"/>
          <w:u w:val="none"/>
        </w:rPr>
        <w:t xml:space="preserve"> with implementing these security measures, employees should consult [</w:t>
      </w:r>
      <w:r w:rsidRPr="42EFE10B" w:rsidR="5E820351">
        <w:rPr>
          <w:rFonts w:ascii="Calibri" w:hAnsi="Calibri" w:eastAsia="Calibri" w:cs="Calibri"/>
          <w:b w:val="0"/>
          <w:bCs w:val="0"/>
          <w:sz w:val="22"/>
          <w:szCs w:val="22"/>
          <w:highlight w:val="yellow"/>
          <w:u w:val="none"/>
        </w:rPr>
        <w:t>the legal department/[NAME]</w:t>
      </w:r>
      <w:r w:rsidRPr="42EFE10B" w:rsidR="5E820351">
        <w:rPr>
          <w:rFonts w:ascii="Calibri" w:hAnsi="Calibri" w:eastAsia="Calibri" w:cs="Calibri"/>
          <w:b w:val="0"/>
          <w:bCs w:val="0"/>
          <w:sz w:val="22"/>
          <w:szCs w:val="22"/>
          <w:u w:val="none"/>
        </w:rPr>
        <w:t>].</w:t>
      </w:r>
    </w:p>
    <w:p w:rsidR="42EFE10B" w:rsidP="42EFE10B" w:rsidRDefault="42EFE10B" w14:paraId="083D2A7E" w14:textId="20A0943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2EFE10B" w:rsidP="42EFE10B" w:rsidRDefault="42EFE10B" w14:paraId="0DA6BFA6" w14:textId="5E00F0A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343A5D2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2EFE10B" w:rsidR="5CA2B862">
        <w:rPr>
          <w:rFonts w:ascii="Calibri" w:hAnsi="Calibri" w:eastAsia="Calibri" w:cs="Calibri"/>
          <w:b w:val="0"/>
          <w:bCs w:val="0"/>
          <w:sz w:val="22"/>
          <w:szCs w:val="22"/>
          <w:u w:val="none"/>
        </w:rPr>
        <w:t>[</w:t>
      </w:r>
      <w:r w:rsidRPr="42EFE10B" w:rsidR="40ADC594">
        <w:rPr>
          <w:rFonts w:ascii="Calibri" w:hAnsi="Calibri" w:eastAsia="Calibri" w:cs="Calibri"/>
          <w:b w:val="0"/>
          <w:bCs w:val="0"/>
          <w:sz w:val="22"/>
          <w:szCs w:val="22"/>
          <w:highlight w:val="yellow"/>
          <w:u w:val="none"/>
        </w:rPr>
        <w:t>EMPLOYER'S NAME</w:t>
      </w:r>
      <w:r w:rsidRPr="42EFE10B" w:rsidR="5CA2B862">
        <w:rPr>
          <w:rFonts w:ascii="Calibri" w:hAnsi="Calibri" w:eastAsia="Calibri" w:cs="Calibri"/>
          <w:b w:val="0"/>
          <w:bCs w:val="0"/>
          <w:sz w:val="22"/>
          <w:szCs w:val="22"/>
          <w:u w:val="none"/>
        </w:rPr>
        <w:t>] employees may sometimes need to use third-party copyrighted works in their work for [</w:t>
      </w:r>
      <w:r w:rsidRPr="42EFE10B" w:rsidR="40ADC594">
        <w:rPr>
          <w:rFonts w:ascii="Calibri" w:hAnsi="Calibri" w:eastAsia="Calibri" w:cs="Calibri"/>
          <w:b w:val="0"/>
          <w:bCs w:val="0"/>
          <w:sz w:val="22"/>
          <w:szCs w:val="22"/>
          <w:highlight w:val="yellow"/>
          <w:u w:val="none"/>
        </w:rPr>
        <w:t>EMPLOYER'S NAME</w:t>
      </w:r>
      <w:bookmarkStart w:name="_Int_yk2oNU7S" w:id="2134651970"/>
      <w:r w:rsidRPr="42EFE10B" w:rsidR="5CA2B862">
        <w:rPr>
          <w:rFonts w:ascii="Calibri" w:hAnsi="Calibri" w:eastAsia="Calibri" w:cs="Calibri"/>
          <w:b w:val="0"/>
          <w:bCs w:val="0"/>
          <w:sz w:val="22"/>
          <w:szCs w:val="22"/>
          <w:u w:val="none"/>
        </w:rPr>
        <w:t>][</w:t>
      </w:r>
      <w:bookmarkEnd w:id="2134651970"/>
      <w:r w:rsidRPr="42EFE10B" w:rsidR="5CA2B862">
        <w:rPr>
          <w:rFonts w:ascii="Calibri" w:hAnsi="Calibri" w:eastAsia="Calibri" w:cs="Calibri"/>
          <w:b w:val="0"/>
          <w:bCs w:val="0"/>
          <w:sz w:val="22"/>
          <w:szCs w:val="22"/>
          <w:u w:val="none"/>
        </w:rPr>
        <w:t>, including [</w:t>
      </w:r>
      <w:r w:rsidRPr="42EFE10B"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42EFE10B" w:rsidR="5CA2B862">
        <w:rPr>
          <w:rFonts w:ascii="Calibri" w:hAnsi="Calibri" w:eastAsia="Calibri" w:cs="Calibri"/>
          <w:b w:val="0"/>
          <w:bCs w:val="0"/>
          <w:sz w:val="22"/>
          <w:szCs w:val="22"/>
          <w:u w:val="none"/>
        </w:rPr>
        <w:t>]. It is against [</w:t>
      </w:r>
      <w:r w:rsidRPr="42EFE10B" w:rsidR="40ADC594">
        <w:rPr>
          <w:rFonts w:ascii="Calibri" w:hAnsi="Calibri" w:eastAsia="Calibri" w:cs="Calibri"/>
          <w:b w:val="0"/>
          <w:bCs w:val="0"/>
          <w:sz w:val="22"/>
          <w:szCs w:val="22"/>
          <w:highlight w:val="yellow"/>
          <w:u w:val="none"/>
        </w:rPr>
        <w:t>EMPLOYER'S NAME</w:t>
      </w:r>
      <w:r w:rsidRPr="42EFE10B"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42EFE10B" w:rsidR="40ADC594">
        <w:rPr>
          <w:rFonts w:ascii="Calibri" w:hAnsi="Calibri" w:eastAsia="Calibri" w:cs="Calibri"/>
          <w:b w:val="0"/>
          <w:bCs w:val="0"/>
          <w:sz w:val="22"/>
          <w:szCs w:val="22"/>
          <w:highlight w:val="yellow"/>
          <w:u w:val="none"/>
        </w:rPr>
        <w:t>EMPLOYER'S NAME</w:t>
      </w:r>
      <w:r w:rsidRPr="42EFE10B"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0E61334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2EFE10B" w:rsidR="09C94A7B">
        <w:rPr>
          <w:rFonts w:ascii="Calibri" w:hAnsi="Calibri" w:eastAsia="Calibri" w:cs="Calibri"/>
          <w:b w:val="0"/>
          <w:bCs w:val="0"/>
          <w:sz w:val="22"/>
          <w:szCs w:val="22"/>
          <w:u w:val="none"/>
        </w:rPr>
        <w:t xml:space="preserve">The use of third-party copyrighted materials </w:t>
      </w:r>
      <w:r w:rsidRPr="42EFE10B" w:rsidR="09C94A7B">
        <w:rPr>
          <w:rFonts w:ascii="Calibri" w:hAnsi="Calibri" w:eastAsia="Calibri" w:cs="Calibri"/>
          <w:b w:val="0"/>
          <w:bCs w:val="0"/>
          <w:sz w:val="22"/>
          <w:szCs w:val="22"/>
          <w:u w:val="none"/>
        </w:rPr>
        <w:t>generally requires</w:t>
      </w:r>
      <w:r w:rsidRPr="42EFE10B"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42EFE10B" w:rsidR="09C94A7B">
        <w:rPr>
          <w:rFonts w:ascii="Calibri" w:hAnsi="Calibri" w:eastAsia="Calibri" w:cs="Calibri"/>
          <w:b w:val="0"/>
          <w:bCs w:val="0"/>
          <w:sz w:val="22"/>
          <w:szCs w:val="22"/>
          <w:highlight w:val="yellow"/>
          <w:u w:val="none"/>
        </w:rPr>
        <w:t>the legal department/[NAME]</w:t>
      </w:r>
      <w:r w:rsidRPr="42EFE10B" w:rsidR="09C94A7B">
        <w:rPr>
          <w:rFonts w:ascii="Calibri" w:hAnsi="Calibri" w:eastAsia="Calibri" w:cs="Calibri"/>
          <w:b w:val="0"/>
          <w:bCs w:val="0"/>
          <w:sz w:val="22"/>
          <w:szCs w:val="22"/>
          <w:u w:val="none"/>
        </w:rPr>
        <w:t>] that the contractor has signed [</w:t>
      </w:r>
      <w:r w:rsidRPr="42EFE10B" w:rsidR="40ADC594">
        <w:rPr>
          <w:rFonts w:ascii="Calibri" w:hAnsi="Calibri" w:eastAsia="Calibri" w:cs="Calibri"/>
          <w:b w:val="0"/>
          <w:bCs w:val="0"/>
          <w:sz w:val="22"/>
          <w:szCs w:val="22"/>
          <w:highlight w:val="yellow"/>
          <w:u w:val="none"/>
        </w:rPr>
        <w:t>EMPLOYER'S NAME</w:t>
      </w:r>
      <w:r w:rsidRPr="42EFE10B" w:rsidR="09C94A7B">
        <w:rPr>
          <w:rFonts w:ascii="Calibri" w:hAnsi="Calibri" w:eastAsia="Calibri" w:cs="Calibri"/>
          <w:b w:val="0"/>
          <w:bCs w:val="0"/>
          <w:sz w:val="22"/>
          <w:szCs w:val="22"/>
          <w:u w:val="none"/>
        </w:rPr>
        <w:t xml:space="preserve">]'s standard third-party contractor agreement. Without this agreement, the contractor </w:t>
      </w:r>
      <w:r w:rsidRPr="42EFE10B" w:rsidR="09C94A7B">
        <w:rPr>
          <w:rFonts w:ascii="Calibri" w:hAnsi="Calibri" w:eastAsia="Calibri" w:cs="Calibri"/>
          <w:b w:val="0"/>
          <w:bCs w:val="0"/>
          <w:sz w:val="22"/>
          <w:szCs w:val="22"/>
          <w:u w:val="none"/>
        </w:rPr>
        <w:t>retains</w:t>
      </w:r>
      <w:r w:rsidRPr="42EFE10B"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74BCF00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2EFE10B" w:rsidR="09C94A7B">
        <w:rPr>
          <w:rFonts w:ascii="Calibri" w:hAnsi="Calibri" w:eastAsia="Calibri" w:cs="Calibri"/>
          <w:b w:val="0"/>
          <w:bCs w:val="0"/>
          <w:sz w:val="22"/>
          <w:szCs w:val="22"/>
          <w:u w:val="none"/>
        </w:rPr>
        <w:t>Permission to use third-party copyrighted works must be coordinated through [</w:t>
      </w:r>
      <w:r w:rsidRPr="42EFE10B" w:rsidR="09C94A7B">
        <w:rPr>
          <w:rFonts w:ascii="Calibri" w:hAnsi="Calibri" w:eastAsia="Calibri" w:cs="Calibri"/>
          <w:b w:val="0"/>
          <w:bCs w:val="0"/>
          <w:sz w:val="22"/>
          <w:szCs w:val="22"/>
          <w:highlight w:val="yellow"/>
          <w:u w:val="none"/>
        </w:rPr>
        <w:t>the legal department/[NAME]</w:t>
      </w:r>
      <w:r w:rsidRPr="42EFE10B" w:rsidR="09C94A7B">
        <w:rPr>
          <w:rFonts w:ascii="Calibri" w:hAnsi="Calibri" w:eastAsia="Calibri" w:cs="Calibri"/>
          <w:b w:val="0"/>
          <w:bCs w:val="0"/>
          <w:sz w:val="22"/>
          <w:szCs w:val="22"/>
          <w:u w:val="none"/>
        </w:rPr>
        <w:t>]. Additionally, if [</w:t>
      </w:r>
      <w:r w:rsidRPr="42EFE10B" w:rsidR="40ADC594">
        <w:rPr>
          <w:rFonts w:ascii="Calibri" w:hAnsi="Calibri" w:eastAsia="Calibri" w:cs="Calibri"/>
          <w:b w:val="0"/>
          <w:bCs w:val="0"/>
          <w:sz w:val="22"/>
          <w:szCs w:val="22"/>
          <w:highlight w:val="yellow"/>
          <w:u w:val="none"/>
        </w:rPr>
        <w:t>EMPLOYER'S NAME</w:t>
      </w:r>
      <w:r w:rsidRPr="42EFE10B" w:rsidR="09C94A7B">
        <w:rPr>
          <w:rFonts w:ascii="Calibri" w:hAnsi="Calibri" w:eastAsia="Calibri" w:cs="Calibri"/>
          <w:b w:val="0"/>
          <w:bCs w:val="0"/>
          <w:sz w:val="22"/>
          <w:szCs w:val="22"/>
          <w:u w:val="none"/>
        </w:rPr>
        <w:t xml:space="preserve">] has </w:t>
      </w:r>
      <w:r w:rsidRPr="42EFE10B" w:rsidR="09C94A7B">
        <w:rPr>
          <w:rFonts w:ascii="Calibri" w:hAnsi="Calibri" w:eastAsia="Calibri" w:cs="Calibri"/>
          <w:b w:val="0"/>
          <w:bCs w:val="0"/>
          <w:sz w:val="22"/>
          <w:szCs w:val="22"/>
          <w:u w:val="none"/>
        </w:rPr>
        <w:t>purchased</w:t>
      </w:r>
      <w:r w:rsidRPr="42EFE10B"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42EFE10B" w:rsidR="09C94A7B">
        <w:rPr>
          <w:rFonts w:ascii="Calibri" w:hAnsi="Calibri" w:eastAsia="Calibri" w:cs="Calibri"/>
          <w:b w:val="0"/>
          <w:bCs w:val="0"/>
          <w:sz w:val="22"/>
          <w:szCs w:val="22"/>
          <w:highlight w:val="yellow"/>
          <w:u w:val="none"/>
        </w:rPr>
        <w:t>the legal department/[NAME]</w:t>
      </w:r>
      <w:r w:rsidRPr="42EFE10B"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1A387FA7">
      <w:pPr>
        <w:pStyle w:val="Normal"/>
        <w:suppressLineNumbers w:val="0"/>
        <w:bidi w:val="0"/>
        <w:spacing w:before="0" w:beforeAutospacing="off" w:after="160" w:afterAutospacing="off" w:line="276" w:lineRule="auto"/>
        <w:ind w:left="0" w:right="0"/>
        <w:jc w:val="both"/>
      </w:pPr>
      <w:r w:rsidRPr="42EFE10B"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42EFE10B" w:rsidR="09C94A7B">
        <w:rPr>
          <w:rFonts w:ascii="Calibri" w:hAnsi="Calibri" w:eastAsia="Calibri" w:cs="Calibri"/>
          <w:b w:val="0"/>
          <w:bCs w:val="0"/>
          <w:sz w:val="22"/>
          <w:szCs w:val="22"/>
          <w:highlight w:val="yellow"/>
          <w:u w:val="none"/>
        </w:rPr>
        <w:t>the legal department/[NAME]</w:t>
      </w:r>
      <w:r w:rsidRPr="42EFE10B"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58AEC5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2EFE10B" w:rsidR="09C94A7B">
        <w:rPr>
          <w:rFonts w:ascii="Calibri" w:hAnsi="Calibri" w:eastAsia="Calibri" w:cs="Calibri"/>
          <w:b w:val="0"/>
          <w:bCs w:val="0"/>
          <w:sz w:val="22"/>
          <w:szCs w:val="22"/>
          <w:u w:val="none"/>
        </w:rPr>
        <w:t>[</w:t>
      </w:r>
      <w:r w:rsidRPr="42EFE10B" w:rsidR="40ADC594">
        <w:rPr>
          <w:rFonts w:ascii="Calibri" w:hAnsi="Calibri" w:eastAsia="Calibri" w:cs="Calibri"/>
          <w:b w:val="0"/>
          <w:bCs w:val="0"/>
          <w:sz w:val="22"/>
          <w:szCs w:val="22"/>
          <w:highlight w:val="yellow"/>
          <w:u w:val="none"/>
        </w:rPr>
        <w:t>EMPLOYER'S NAME</w:t>
      </w:r>
      <w:r w:rsidRPr="42EFE10B" w:rsidR="09C94A7B">
        <w:rPr>
          <w:rFonts w:ascii="Calibri" w:hAnsi="Calibri" w:eastAsia="Calibri" w:cs="Calibri"/>
          <w:b w:val="0"/>
          <w:bCs w:val="0"/>
          <w:sz w:val="22"/>
          <w:szCs w:val="22"/>
          <w:u w:val="none"/>
        </w:rPr>
        <w:t xml:space="preserve">] </w:t>
      </w:r>
      <w:r w:rsidRPr="42EFE10B" w:rsidR="09C94A7B">
        <w:rPr>
          <w:rFonts w:ascii="Calibri" w:hAnsi="Calibri" w:eastAsia="Calibri" w:cs="Calibri"/>
          <w:b w:val="0"/>
          <w:bCs w:val="0"/>
          <w:sz w:val="22"/>
          <w:szCs w:val="22"/>
          <w:u w:val="none"/>
        </w:rPr>
        <w:t>strictly prohibits</w:t>
      </w:r>
      <w:r w:rsidRPr="42EFE10B"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42EFE10B" w:rsidR="40ADC594">
        <w:rPr>
          <w:rFonts w:ascii="Calibri" w:hAnsi="Calibri" w:eastAsia="Calibri" w:cs="Calibri"/>
          <w:b w:val="0"/>
          <w:bCs w:val="0"/>
          <w:sz w:val="22"/>
          <w:szCs w:val="22"/>
          <w:highlight w:val="yellow"/>
          <w:u w:val="none"/>
        </w:rPr>
        <w:t>EMPLOYER'S NAME</w:t>
      </w:r>
      <w:r w:rsidRPr="42EFE10B" w:rsidR="09C94A7B">
        <w:rPr>
          <w:rFonts w:ascii="Calibri" w:hAnsi="Calibri" w:eastAsia="Calibri" w:cs="Calibri"/>
          <w:b w:val="0"/>
          <w:bCs w:val="0"/>
          <w:sz w:val="22"/>
          <w:szCs w:val="22"/>
          <w:u w:val="none"/>
        </w:rPr>
        <w:t xml:space="preserve">] activities, or use by third parties. For any questions </w:t>
      </w:r>
      <w:r w:rsidRPr="42EFE10B" w:rsidR="09C94A7B">
        <w:rPr>
          <w:rFonts w:ascii="Calibri" w:hAnsi="Calibri" w:eastAsia="Calibri" w:cs="Calibri"/>
          <w:b w:val="0"/>
          <w:bCs w:val="0"/>
          <w:sz w:val="22"/>
          <w:szCs w:val="22"/>
          <w:u w:val="none"/>
        </w:rPr>
        <w:t>regarding</w:t>
      </w:r>
      <w:r w:rsidRPr="42EFE10B" w:rsidR="09C94A7B">
        <w:rPr>
          <w:rFonts w:ascii="Calibri" w:hAnsi="Calibri" w:eastAsia="Calibri" w:cs="Calibri"/>
          <w:b w:val="0"/>
          <w:bCs w:val="0"/>
          <w:sz w:val="22"/>
          <w:szCs w:val="22"/>
          <w:u w:val="none"/>
        </w:rPr>
        <w:t xml:space="preserve"> appropriate use, please contact [</w:t>
      </w:r>
      <w:r w:rsidRPr="42EFE10B" w:rsidR="09C94A7B">
        <w:rPr>
          <w:rFonts w:ascii="Calibri" w:hAnsi="Calibri" w:eastAsia="Calibri" w:cs="Calibri"/>
          <w:b w:val="0"/>
          <w:bCs w:val="0"/>
          <w:sz w:val="22"/>
          <w:szCs w:val="22"/>
          <w:highlight w:val="yellow"/>
          <w:u w:val="none"/>
        </w:rPr>
        <w:t>the legal department/[NAME]</w:t>
      </w:r>
      <w:r w:rsidRPr="42EFE10B"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42EFE10B" w:rsidRDefault="6235DE38" w14:paraId="3E423382" w14:textId="06E8E8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EFE10B"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2EFE10B" w:rsidR="7BFE1A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EFE10B"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2EFE10B"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2EFE10B"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42EFE10B" w:rsidRDefault="6235DE38" w14:paraId="37E3F596" w14:textId="6AD1D80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EFE10B"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2EFE10B" w:rsidR="7BFE1A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EFE10B"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2EFE10B" w:rsidR="7BFE1A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EFE10B"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2EFE10B"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2EFE10B"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C2EFB6D"/>
    <w:rsid w:val="1D42BCB4"/>
    <w:rsid w:val="2839DA6C"/>
    <w:rsid w:val="28BDA8C8"/>
    <w:rsid w:val="2E8C1C26"/>
    <w:rsid w:val="3401A848"/>
    <w:rsid w:val="34B1A5F2"/>
    <w:rsid w:val="3605E793"/>
    <w:rsid w:val="36190438"/>
    <w:rsid w:val="39C43BCC"/>
    <w:rsid w:val="3BBC874F"/>
    <w:rsid w:val="3D428756"/>
    <w:rsid w:val="3FE52F38"/>
    <w:rsid w:val="40ADC594"/>
    <w:rsid w:val="40ED2975"/>
    <w:rsid w:val="41ACE7CC"/>
    <w:rsid w:val="42EFE10B"/>
    <w:rsid w:val="486CFF0C"/>
    <w:rsid w:val="4B89131F"/>
    <w:rsid w:val="4DA5456E"/>
    <w:rsid w:val="5971FBE6"/>
    <w:rsid w:val="5CA2B862"/>
    <w:rsid w:val="5DD2DE8E"/>
    <w:rsid w:val="5E820351"/>
    <w:rsid w:val="6235DE38"/>
    <w:rsid w:val="62730272"/>
    <w:rsid w:val="684684E8"/>
    <w:rsid w:val="6A134EF4"/>
    <w:rsid w:val="70CC6EFA"/>
    <w:rsid w:val="719DC48F"/>
    <w:rsid w:val="74586D6A"/>
    <w:rsid w:val="773EC4C7"/>
    <w:rsid w:val="7B15E5F5"/>
    <w:rsid w:val="7BF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2024-12-28T14:55:59.6437590Z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