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0E757C6A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C2A2AE1" w:rsidR="0EC1E2F0">
        <w:rPr>
          <w:rFonts w:ascii="Calibri" w:hAnsi="Calibri" w:eastAsia="Calibri" w:cs="Calibri"/>
          <w:sz w:val="22"/>
          <w:szCs w:val="22"/>
        </w:rPr>
        <w:t>[</w:t>
      </w:r>
      <w:r w:rsidRPr="6C2A2AE1" w:rsidR="6B5B47A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6C2A2AE1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6C2A2AE1" w:rsidR="6B5B47A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6C2A2AE1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6C2A2AE1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6C2A2AE1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6C2A2AE1" w:rsidR="0EC1E2F0">
        <w:rPr>
          <w:rFonts w:ascii="Calibri" w:hAnsi="Calibri" w:eastAsia="Calibri" w:cs="Calibri"/>
          <w:sz w:val="22"/>
          <w:szCs w:val="22"/>
        </w:rPr>
        <w:t>] establish[</w:t>
      </w:r>
      <w:r w:rsidRPr="6C2A2AE1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6C2A2AE1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6C2A2AE1" w:rsidR="0EC1E2F0">
        <w:rPr>
          <w:rFonts w:ascii="Calibri" w:hAnsi="Calibri" w:eastAsia="Calibri" w:cs="Calibri"/>
          <w:sz w:val="22"/>
          <w:szCs w:val="22"/>
        </w:rPr>
        <w:t>are required to</w:t>
      </w:r>
      <w:r w:rsidRPr="6C2A2AE1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6C2A2AE1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6C2A2AE1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6C2A2AE1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6C2A2AE1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6C2A2AE1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6C2A2AE1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6C2A2AE1" w:rsidR="0EC1E2F0">
        <w:rPr>
          <w:rFonts w:ascii="Calibri" w:hAnsi="Calibri" w:eastAsia="Calibri" w:cs="Calibri"/>
          <w:sz w:val="22"/>
          <w:szCs w:val="22"/>
        </w:rPr>
        <w:t>regarding</w:t>
      </w:r>
      <w:r w:rsidRPr="6C2A2AE1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30C3FA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6C2A2AE1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6C2A2AE1" w:rsidR="6B5B47A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6C2A2AE1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6C2A2AE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6C2A2AE1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2EF9818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6C2A2AE1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6C2A2AE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6C2A2AE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6C2A2AE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6C2A2AE1" w:rsidR="6B5B47A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436816C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6C2A2AE1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6C2A2AE1" w:rsidR="6B5B47A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6C2A2AE1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6C2A2AE1" w:rsidR="57DA672A">
        <w:rPr>
          <w:rFonts w:ascii="Calibri" w:hAnsi="Calibri" w:eastAsia="Calibri" w:cs="Calibri"/>
          <w:sz w:val="22"/>
          <w:szCs w:val="22"/>
          <w:u w:val="none"/>
        </w:rPr>
        <w:t>Iowa</w:t>
      </w:r>
      <w:r w:rsidRPr="6C2A2AE1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6C2A2AE1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6C2A2AE1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6AAFF783">
      <w:pPr>
        <w:pStyle w:val="Normal"/>
        <w:spacing w:line="276" w:lineRule="auto"/>
        <w:jc w:val="both"/>
      </w:pP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6C2A2AE1" w:rsidR="6B5B47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0BC02E20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6C2A2AE1" w:rsidR="6B5B47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6C2A2AE1" w:rsidR="6B5B47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38DF479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C2A2AE1" w:rsidR="6B5B47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633C6E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6C2A2AE1" w:rsidR="6B5B47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2BB79D3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C2A2AE1" w:rsidR="6B5B47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0444181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32633E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732633E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732633E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732633EA" w:rsidR="57DA672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Iowa</w:t>
      </w:r>
      <w:r w:rsidRPr="732633E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732633E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732633E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5B52BC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6C2A2AE1" w:rsidR="6B5B47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097B5CE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6C2A2AE1" w:rsidR="6B5B47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C2A2AE1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6C2A2AE1" w:rsidRDefault="0EC1E2F0" w14:paraId="069457EC" w14:textId="51E63D81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C2A2AE1" w:rsidR="6B5B4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6C2A2AE1" w:rsidRDefault="0EC1E2F0" w14:paraId="6A73E3D8" w14:textId="776D9AB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C2A2AE1" w:rsidR="6B5B4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C2A2AE1" w:rsidR="6B5B4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C2A2AE1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7DA672A"/>
    <w:rsid w:val="5E8F12A7"/>
    <w:rsid w:val="5EE50337"/>
    <w:rsid w:val="605A6430"/>
    <w:rsid w:val="652B3F36"/>
    <w:rsid w:val="662D4C1C"/>
    <w:rsid w:val="677A1AF4"/>
    <w:rsid w:val="6B5B47A4"/>
    <w:rsid w:val="6C2A2AE1"/>
    <w:rsid w:val="6E3EA4BB"/>
    <w:rsid w:val="6E6B61A3"/>
    <w:rsid w:val="732633EA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2024-12-31T18:02:09.8287641Z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