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1A897381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E5B038A" w:rsidR="0EC1E2F0">
        <w:rPr>
          <w:rFonts w:ascii="Calibri" w:hAnsi="Calibri" w:eastAsia="Calibri" w:cs="Calibri"/>
          <w:sz w:val="22"/>
          <w:szCs w:val="22"/>
        </w:rPr>
        <w:t>[</w:t>
      </w:r>
      <w:r w:rsidRPr="0E5B038A" w:rsidR="2F70531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E5B038A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0E5B038A" w:rsidR="2F70531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0E5B038A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0E5B038A" w:rsidR="0EC1E2F0">
        <w:rPr>
          <w:rFonts w:ascii="Calibri" w:hAnsi="Calibri" w:eastAsia="Calibri" w:cs="Calibri"/>
          <w:sz w:val="22"/>
          <w:szCs w:val="22"/>
        </w:rPr>
        <w:t>] establish[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0E5B038A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0E5B038A" w:rsidR="0EC1E2F0">
        <w:rPr>
          <w:rFonts w:ascii="Calibri" w:hAnsi="Calibri" w:eastAsia="Calibri" w:cs="Calibri"/>
          <w:sz w:val="22"/>
          <w:szCs w:val="22"/>
        </w:rPr>
        <w:t>are required to</w:t>
      </w:r>
      <w:r w:rsidRPr="0E5B038A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0E5B038A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0E5B038A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0E5B038A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0E5B038A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0E5B038A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0E5B038A" w:rsidR="0EC1E2F0">
        <w:rPr>
          <w:rFonts w:ascii="Calibri" w:hAnsi="Calibri" w:eastAsia="Calibri" w:cs="Calibri"/>
          <w:sz w:val="22"/>
          <w:szCs w:val="22"/>
        </w:rPr>
        <w:t>regarding</w:t>
      </w:r>
      <w:r w:rsidRPr="0E5B038A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CCB177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E5B038A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0E5B038A" w:rsidR="2F70531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0E5B038A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0E5B038A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0E5B038A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6E072BB8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0E5B038A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0E5B038A" w:rsidR="2F70531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98871B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E5B038A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0E5B038A" w:rsidR="2F70531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E5B038A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0E5B038A" w:rsidR="101C4F33">
        <w:rPr>
          <w:rFonts w:ascii="Calibri" w:hAnsi="Calibri" w:eastAsia="Calibri" w:cs="Calibri"/>
          <w:sz w:val="22"/>
          <w:szCs w:val="22"/>
          <w:u w:val="none"/>
        </w:rPr>
        <w:t>Wyoming</w:t>
      </w:r>
      <w:r w:rsidRPr="0E5B038A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0E5B038A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0E5B038A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6522B67B">
      <w:pPr>
        <w:pStyle w:val="Normal"/>
        <w:spacing w:line="276" w:lineRule="auto"/>
        <w:jc w:val="both"/>
      </w:pP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4FAFC002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0538C8E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1B9B8037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53248F1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2364337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D00DE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1AD00DE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1AD00DE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1AD00DE3" w:rsidR="101C4F3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Wyoming</w:t>
      </w:r>
      <w:r w:rsidRPr="1AD00DE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1AD00DE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1AD00DE3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4F4AF6D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7F3CE67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0E5B038A" w:rsidR="2F70531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0E5B038A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0E5B038A" w:rsidRDefault="0EC1E2F0" w14:paraId="069457EC" w14:textId="40D5ACC9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E5B038A" w:rsidR="2F7053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0E5B038A" w:rsidRDefault="0EC1E2F0" w14:paraId="6A73E3D8" w14:textId="7F479C2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E5B038A" w:rsidR="2F7053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E5B038A" w:rsidR="2F7053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E5B038A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5B038A"/>
    <w:rsid w:val="0EC1E2F0"/>
    <w:rsid w:val="101C4F33"/>
    <w:rsid w:val="12EE5088"/>
    <w:rsid w:val="1A68FA11"/>
    <w:rsid w:val="1AD00DE3"/>
    <w:rsid w:val="1F7A1F06"/>
    <w:rsid w:val="25AF36D0"/>
    <w:rsid w:val="2E354B4A"/>
    <w:rsid w:val="2F705314"/>
    <w:rsid w:val="387DFCF4"/>
    <w:rsid w:val="3D2AA764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2024-12-23T12:39:51.1814171Z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