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4149B16F" w:rsidRDefault="2CB6E346" w14:paraId="5BE1F48C" w14:textId="712D7076">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149B16F"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4149B16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4149B16F" w:rsidR="688DAB47">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4149B16F"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149B16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4149B16F" w:rsidR="1852F90D">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4149B16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149B16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4149B16F"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4149B16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4149B16F"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4149B16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4149B16F"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4149B16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A403405" w:rsidRDefault="58AB9836" w14:paraId="79D50148" w14:textId="42D3769F">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A40340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A403405"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A40340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A403405" w:rsidR="78C9C05B">
        <w:rPr>
          <w:rFonts w:ascii="Calibri" w:hAnsi="Calibri" w:eastAsia="Calibri" w:cs="Calibri"/>
          <w:b w:val="0"/>
          <w:bCs w:val="0"/>
          <w:i w:val="0"/>
          <w:iCs w:val="0"/>
          <w:caps w:val="0"/>
          <w:smallCaps w:val="0"/>
          <w:noProof w:val="0"/>
          <w:color w:val="000000" w:themeColor="text1" w:themeTint="FF" w:themeShade="FF"/>
          <w:sz w:val="22"/>
          <w:szCs w:val="22"/>
          <w:lang w:val="en-GB"/>
        </w:rPr>
        <w:t>California</w:t>
      </w:r>
      <w:r w:rsidRPr="6A40340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A403405"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A40340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A403405" w:rsidR="78C9C05B">
        <w:rPr>
          <w:rFonts w:ascii="Calibri" w:hAnsi="Calibri" w:eastAsia="Calibri" w:cs="Calibri"/>
          <w:b w:val="0"/>
          <w:bCs w:val="0"/>
          <w:i w:val="0"/>
          <w:iCs w:val="0"/>
          <w:caps w:val="0"/>
          <w:smallCaps w:val="0"/>
          <w:noProof w:val="0"/>
          <w:color w:val="000000" w:themeColor="text1" w:themeTint="FF" w:themeShade="FF"/>
          <w:sz w:val="22"/>
          <w:szCs w:val="22"/>
          <w:lang w:val="en-GB"/>
        </w:rPr>
        <w:t>California</w:t>
      </w:r>
      <w:r w:rsidRPr="6A40340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A403405"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A40340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A403405"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A403405"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52F90D"/>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49B16F"/>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8DAB47"/>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03405"/>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C9C05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2025-03-06T13:08:45.0164287Z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