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7AF7402" w:rsidRDefault="58AB9836" w14:paraId="79D50148" w14:textId="49FC58F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7AF740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7AF7402"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7AF740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7AF7402" w:rsidR="39EE089A">
        <w:rPr>
          <w:rFonts w:ascii="Calibri" w:hAnsi="Calibri" w:eastAsia="Calibri" w:cs="Calibri"/>
          <w:b w:val="0"/>
          <w:bCs w:val="0"/>
          <w:i w:val="0"/>
          <w:iCs w:val="0"/>
          <w:caps w:val="0"/>
          <w:smallCaps w:val="0"/>
          <w:noProof w:val="0"/>
          <w:color w:val="000000" w:themeColor="text1" w:themeTint="FF" w:themeShade="FF"/>
          <w:sz w:val="22"/>
          <w:szCs w:val="22"/>
          <w:lang w:val="en-GB"/>
        </w:rPr>
        <w:t>Hawaii</w:t>
      </w:r>
      <w:r w:rsidRPr="27AF740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7AF7402"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7AF740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7AF7402" w:rsidR="39EE089A">
        <w:rPr>
          <w:rFonts w:ascii="Calibri" w:hAnsi="Calibri" w:eastAsia="Calibri" w:cs="Calibri"/>
          <w:b w:val="0"/>
          <w:bCs w:val="0"/>
          <w:i w:val="0"/>
          <w:iCs w:val="0"/>
          <w:caps w:val="0"/>
          <w:smallCaps w:val="0"/>
          <w:noProof w:val="0"/>
          <w:color w:val="000000" w:themeColor="text1" w:themeTint="FF" w:themeShade="FF"/>
          <w:sz w:val="22"/>
          <w:szCs w:val="22"/>
          <w:lang w:val="en-GB"/>
        </w:rPr>
        <w:t>Hawaii</w:t>
      </w:r>
      <w:r w:rsidRPr="27AF740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7AF7402"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7AF740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7AF7402"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7AF7402"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AF7402"/>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EE089A"/>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2025-03-06T18:40:02.0824971Z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