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6BDE39A" wp14:paraId="2C078E63" wp14:textId="0A4C86E9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7FDDF029">
        <w:rPr>
          <w:rFonts w:ascii="Calibri" w:hAnsi="Calibri" w:eastAsia="Calibri" w:cs="Calibri"/>
          <w:b w:val="1"/>
          <w:bCs w:val="1"/>
          <w:sz w:val="22"/>
          <w:szCs w:val="22"/>
        </w:rPr>
        <w:t>WORKPLACE SAFETY POLICY</w:t>
      </w:r>
    </w:p>
    <w:p w:rsidR="6E765CB8" w:rsidP="66BDE39A" w:rsidRDefault="6E765CB8" w14:paraId="32911566" w14:textId="574D09B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6E765CB8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6E765CB8" w:rsidP="66BDE39A" w:rsidRDefault="6E765CB8" w14:paraId="6C6DDC86" w14:textId="7461D35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C61AAF8" w:rsidR="6E765CB8">
        <w:rPr>
          <w:rFonts w:ascii="Calibri" w:hAnsi="Calibri" w:eastAsia="Calibri" w:cs="Calibri"/>
          <w:b w:val="0"/>
          <w:bCs w:val="0"/>
          <w:sz w:val="22"/>
          <w:szCs w:val="22"/>
        </w:rPr>
        <w:t>To ensure a safe and secure working environment, [</w:t>
      </w:r>
      <w:r w:rsidRPr="5C61AAF8" w:rsidR="3E3DAF8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5C61AAF8" w:rsidR="6E765C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has </w:t>
      </w:r>
      <w:r w:rsidRPr="5C61AAF8" w:rsidR="6E765CB8">
        <w:rPr>
          <w:rFonts w:ascii="Calibri" w:hAnsi="Calibri" w:eastAsia="Calibri" w:cs="Calibri"/>
          <w:b w:val="0"/>
          <w:bCs w:val="0"/>
          <w:sz w:val="22"/>
          <w:szCs w:val="22"/>
        </w:rPr>
        <w:t>established</w:t>
      </w:r>
      <w:r w:rsidRPr="5C61AAF8" w:rsidR="6E765C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comprehensive safety guidelines and procedures. All employees are expected to fully </w:t>
      </w:r>
      <w:bookmarkStart w:name="_Int_ZphR3JXi" w:id="443636476"/>
      <w:r w:rsidRPr="5C61AAF8" w:rsidR="6E765CB8">
        <w:rPr>
          <w:rFonts w:ascii="Calibri" w:hAnsi="Calibri" w:eastAsia="Calibri" w:cs="Calibri"/>
          <w:b w:val="0"/>
          <w:bCs w:val="0"/>
          <w:sz w:val="22"/>
          <w:szCs w:val="22"/>
        </w:rPr>
        <w:t>adhere to these safety measures at all times</w:t>
      </w:r>
      <w:bookmarkEnd w:id="443636476"/>
      <w:r w:rsidRPr="5C61AAF8" w:rsidR="6E765CB8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B16B7A8" w:rsidP="66BDE39A" w:rsidRDefault="5B16B7A8" w14:paraId="7E6DC8AD" w14:textId="6DE33DE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FF1BEEB" w:rsidR="5B16B7A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complies with all applicable health and safety laws and regulations in the state of </w:t>
      </w:r>
      <w:r w:rsidRPr="0FF1BEEB" w:rsidR="72E259B7">
        <w:rPr>
          <w:rFonts w:ascii="Calibri" w:hAnsi="Calibri" w:eastAsia="Calibri" w:cs="Calibri"/>
          <w:b w:val="0"/>
          <w:bCs w:val="0"/>
          <w:sz w:val="22"/>
          <w:szCs w:val="22"/>
        </w:rPr>
        <w:t>North Carolina</w:t>
      </w:r>
      <w:r w:rsidRPr="0FF1BEEB" w:rsidR="5B16B7A8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66539C9F" w:rsidP="66BDE39A" w:rsidRDefault="66539C9F" w14:paraId="6AF45F77" w14:textId="3B6863B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</w:rPr>
        <w:t>GENERAL SAFETY AND HEALTH GUIDELINES</w:t>
      </w:r>
    </w:p>
    <w:p w:rsidR="66539C9F" w:rsidP="66BDE39A" w:rsidRDefault="66539C9F" w14:paraId="1DB72260" w14:textId="0359060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following safety expectations apply to all employees. Employees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>are required to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66539C9F" w:rsidP="66BDE39A" w:rsidRDefault="66539C9F" w14:paraId="0188D8B0" w14:textId="107EFB4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 safety incidents</w:t>
      </w:r>
    </w:p>
    <w:p w:rsidR="66539C9F" w:rsidP="66BDE39A" w:rsidRDefault="66539C9F" w14:paraId="5D2D500F" w14:textId="225F9E2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C61AAF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 notify your supervisor of any workplace injuries, illnesses, near misses, unsafe conditions, hazards, or other safety concerns, as outlined in [</w:t>
      </w:r>
      <w:r w:rsidRPr="5C61AAF8" w:rsidR="3E3DAF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C61AAF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5C61AAF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Injury and Incident Reporting Policy</w:t>
      </w:r>
      <w:bookmarkStart w:name="_Int_T1L3sRz1" w:id="868080486"/>
      <w:r w:rsidRPr="5C61AAF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868080486"/>
      <w:r w:rsidRPr="5C61AAF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5C61AAF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230310E8" w14:textId="2789EAF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Maintain a clean workspace</w:t>
      </w:r>
    </w:p>
    <w:p w:rsidR="66539C9F" w:rsidP="66BDE39A" w:rsidRDefault="66539C9F" w14:paraId="23F0B469" w14:textId="47ECFD1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Keep work areas neat, organized, and free from clutter or tripping hazards to ensure a safe environment.</w:t>
      </w:r>
    </w:p>
    <w:p w:rsidR="66539C9F" w:rsidP="66BDE39A" w:rsidRDefault="66539C9F" w14:paraId="2D8AC504" w14:textId="1E932DE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Keep pathways clear</w:t>
      </w:r>
    </w:p>
    <w:p w:rsidR="66539C9F" w:rsidP="66BDE39A" w:rsidRDefault="66539C9F" w14:paraId="63E00E09" w14:textId="18A94F0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that all aisles, walkways, and exits remain unobstructed at all times.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Avoid placing cords, boxes, or other items that could block or interfere with these areas.</w:t>
      </w:r>
    </w:p>
    <w:p w:rsidR="66539C9F" w:rsidP="66BDE39A" w:rsidRDefault="66539C9F" w14:paraId="4D5FBAAD" w14:textId="1585B24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Use required safety equipment</w:t>
      </w:r>
    </w:p>
    <w:p w:rsidR="66539C9F" w:rsidP="66BDE39A" w:rsidRDefault="66539C9F" w14:paraId="417DEBAD" w14:textId="4AF1357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Wear all necessary personal protective equipment (PPE) relevant to your tasks or work area.</w:t>
      </w:r>
    </w:p>
    <w:p w:rsidR="66539C9F" w:rsidP="66BDE39A" w:rsidRDefault="66539C9F" w14:paraId="1B8B4307" w14:textId="0B30E03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Properly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maintain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PPE</w:t>
      </w:r>
    </w:p>
    <w:p w:rsidR="66539C9F" w:rsidP="66BDE39A" w:rsidRDefault="66539C9F" w14:paraId="48592542" w14:textId="7C18114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Care for and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assigned PPE. Report any damaged or defective equipment to your </w:t>
      </w:r>
      <w:bookmarkStart w:name="_Int_dpLIbu8V" w:id="4170850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supervisor[</w:t>
      </w:r>
      <w:bookmarkEnd w:id="4170850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r [Safety Manager/Safety Committee </w:t>
      </w:r>
      <w:bookmarkStart w:name="_Int_a92ThEmn" w:id="16020094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Member]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6020094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or, if unavailable, notify 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appropriate department</w:t>
      </w:r>
      <w:bookmarkStart w:name="_Int_gedQXCFV" w:id="68886089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68886089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 Department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1FFDC9D1" w14:textId="4BA9720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Use employer-approved tools</w:t>
      </w:r>
    </w:p>
    <w:p w:rsidR="66539C9F" w:rsidP="66BDE39A" w:rsidRDefault="66539C9F" w14:paraId="2872F43C" w14:textId="10CE7E5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Operate only employer-provided tools and equipment that are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your work. Personal tools are not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66539C9F" w:rsidP="66BDE39A" w:rsidRDefault="66539C9F" w14:paraId="6E34D77E" w14:textId="206629E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Operate authorized equipment only</w:t>
      </w:r>
    </w:p>
    <w:p w:rsidR="66539C9F" w:rsidP="66BDE39A" w:rsidRDefault="66539C9F" w14:paraId="530120B9" w14:textId="0A1C7C0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Do not use machinery, tools, or equipment without proper training and authorization. Report any damaged or malfunctioning equipment to your </w:t>
      </w:r>
      <w:bookmarkStart w:name="_Int_T7tfQwSY" w:id="131274027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supervisor</w:t>
      </w:r>
      <w:r w:rsidRPr="66BDE39A" w:rsidR="072BFE0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31274027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or [Safety Manager/Safety Committee </w:t>
      </w:r>
      <w:bookmarkStart w:name="_Int_Kim05GdK" w:id="20985531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Member]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0985531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66539C9F" w:rsidP="66BDE39A" w:rsidRDefault="66539C9F" w14:paraId="25C7CEFF" w14:textId="5033DAF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Follow lockout/tagout protocols</w:t>
      </w:r>
    </w:p>
    <w:p w:rsidR="66539C9F" w:rsidP="66BDE39A" w:rsidRDefault="66539C9F" w14:paraId="40B739EB" w14:textId="68DBC4F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C61AAF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Only perform maintenance on machinery or equipment if trained and authorized, following [</w:t>
      </w:r>
      <w:r w:rsidRPr="5C61AAF8" w:rsidR="3E3DAF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C61AAF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lockout/tagout procedures. Refer to [</w:t>
      </w:r>
      <w:r w:rsidRPr="5C61AAF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Lockout/Tagout Policy</w:t>
      </w:r>
      <w:bookmarkStart w:name="_Int_4HnZHDcv" w:id="184023718"/>
      <w:r w:rsidRPr="5C61AAF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4023718"/>
      <w:r w:rsidRPr="5C61AAF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POLICY </w:t>
      </w:r>
      <w:bookmarkStart w:name="_Int_zJifbLaZ" w:id="1280996768"/>
      <w:r w:rsidRPr="5C61AAF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5C61AAF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280996768"/>
      <w:r w:rsidRPr="5C61AAF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further details.</w:t>
      </w:r>
    </w:p>
    <w:p w:rsidR="66539C9F" w:rsidP="66BDE39A" w:rsidRDefault="66539C9F" w14:paraId="5ED9EB0C" w14:textId="0F03778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Avoid unsafe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lifting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practices</w:t>
      </w:r>
    </w:p>
    <w:p w:rsidR="66539C9F" w:rsidP="66BDE39A" w:rsidRDefault="66539C9F" w14:paraId="345F2A8F" w14:textId="69CFDBE0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Seek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or use mechanical lifting devices when handling heavy loads.</w:t>
      </w:r>
    </w:p>
    <w:p w:rsidR="66539C9F" w:rsidP="66BDE39A" w:rsidRDefault="66539C9F" w14:paraId="6F9E8096" w14:textId="19FAE8A2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Remain substance-free</w:t>
      </w:r>
    </w:p>
    <w:p w:rsidR="66539C9F" w:rsidP="66BDE39A" w:rsidRDefault="66539C9F" w14:paraId="3AA9D081" w14:textId="24E0DEE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C61AAF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Do not enter the workplace or </w:t>
      </w:r>
      <w:r w:rsidRPr="5C61AAF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</w:t>
      </w:r>
      <w:r w:rsidRPr="5C61AAF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employer-provided vehicles while under the influence of alcohol or unlawful </w:t>
      </w:r>
      <w:bookmarkStart w:name="_Int_ta4AycaY" w:id="1931624175"/>
      <w:r w:rsidRPr="5C61AAF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drugs[</w:t>
      </w:r>
      <w:bookmarkEnd w:id="1931624175"/>
      <w:r w:rsidRPr="5C61AAF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including marijuana</w:t>
      </w:r>
      <w:r w:rsidRPr="5C61AAF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See [</w:t>
      </w:r>
      <w:r w:rsidRPr="5C61AAF8" w:rsidR="3E3DAF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C61AAF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5C61AAF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Substance-Free Workplace Policy</w:t>
      </w:r>
      <w:bookmarkStart w:name="_Int_OmIwEKnG" w:id="1742955126"/>
      <w:r w:rsidRPr="5C61AAF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42955126"/>
      <w:r w:rsidRPr="5C61AAF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POLICY </w:t>
      </w:r>
      <w:bookmarkStart w:name="_Int_fzY4k1tU" w:id="1662869807"/>
      <w:r w:rsidRPr="5C61AAF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5C61AAF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662869807"/>
      <w:r w:rsidRPr="5C61AAF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more information.</w:t>
      </w:r>
    </w:p>
    <w:p w:rsidR="66539C9F" w:rsidP="66BDE39A" w:rsidRDefault="66539C9F" w14:paraId="28093C75" w14:textId="654F173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Prevent workplace violence</w:t>
      </w:r>
    </w:p>
    <w:p w:rsidR="66539C9F" w:rsidP="66BDE39A" w:rsidRDefault="66539C9F" w14:paraId="2016A076" w14:textId="1B06BAB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C61AAF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Refrain from any behavior that could be considered threatening, violent, or hostile, such as bullying, intimidation, or harassment. See [</w:t>
      </w:r>
      <w:r w:rsidRPr="5C61AAF8" w:rsidR="3E3DAF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C61AAF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5C61AAF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Workplace Conduct Policy</w:t>
      </w:r>
      <w:bookmarkStart w:name="_Int_Aj4f5utr" w:id="1928525288"/>
      <w:r w:rsidRPr="5C61AAF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928525288"/>
      <w:r w:rsidRPr="5C61AAF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5C61AAF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750EC10" w14:textId="7377CC2E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Adhere to specific rules for your role</w:t>
      </w:r>
    </w:p>
    <w:p w:rsidR="66539C9F" w:rsidP="66BDE39A" w:rsidRDefault="66539C9F" w14:paraId="6D0D4FC4" w14:textId="483D32C5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Follow any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safety protocols or job-specific procedures as instructed for your worksite or responsibilities.</w:t>
      </w:r>
    </w:p>
    <w:p w:rsidR="66539C9F" w:rsidP="66BDE39A" w:rsidRDefault="66539C9F" w14:paraId="69298B06" w14:textId="42876B4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Failure to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these guidelines or other safety rules may result in disciplinary action, up to and including termination.</w:t>
      </w:r>
    </w:p>
    <w:p w:rsidR="66539C9F" w:rsidP="66BDE39A" w:rsidRDefault="66539C9F" w14:paraId="102B2620" w14:textId="3CCE28D4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FIRST AID AND EMERGENCY MEDICAL ASSISTANCE</w:t>
      </w:r>
    </w:p>
    <w:p w:rsidR="66539C9F" w:rsidP="66BDE39A" w:rsidRDefault="66539C9F" w14:paraId="0E1B36A7" w14:textId="6603E49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C61AAF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5C61AAF8" w:rsidR="3E3DAF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C61AAF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provides first aid kits and supplies for employee use. These kits </w:t>
      </w:r>
      <w:bookmarkStart w:name="_Int_rSyLIiEp" w:id="1398188059"/>
      <w:r w:rsidRPr="5C61AAF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located in</w:t>
      </w:r>
      <w:bookmarkEnd w:id="1398188059"/>
      <w:r w:rsidRPr="5C61AAF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[</w:t>
      </w:r>
      <w:r w:rsidRPr="5C61AAF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break room/first aid station/[LOCATION]</w:t>
      </w:r>
      <w:r w:rsidRPr="5C61AAF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B8E43C3" w14:textId="729A0D0E">
      <w:pPr>
        <w:pStyle w:val="Normal"/>
        <w:spacing w:line="276" w:lineRule="auto"/>
        <w:jc w:val="both"/>
      </w:pPr>
      <w:r w:rsidRPr="5C61AAF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an employee experiences an injury or illness requiring immediate attention, they must promptly notify [</w:t>
      </w:r>
      <w:r w:rsidRPr="5C61AAF8" w:rsidR="3E3DAF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C61AAF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5C61AAF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</w:t>
      </w:r>
      <w:r w:rsidRPr="5C61AAF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esignated</w:t>
      </w:r>
      <w:r w:rsidRPr="5C61AAF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first aid responder/medical personnel/[TITLE]</w:t>
      </w:r>
      <w:bookmarkStart w:name="_Int_CPo26s4I" w:id="2066622514"/>
      <w:r w:rsidRPr="5C61AAF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66622514"/>
      <w:r w:rsidRPr="5C61AAF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 Department</w:t>
      </w:r>
      <w:r w:rsidRPr="5C61AAF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For serious injuries or medical emergencies, employees should call 911 without delay.</w:t>
      </w:r>
    </w:p>
    <w:p w:rsidR="66539C9F" w:rsidP="66BDE39A" w:rsidRDefault="66539C9F" w14:paraId="693A820D" w14:textId="6862E483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Trained personnel are available on-site to provide first aid as </w:t>
      </w:r>
      <w:bookmarkStart w:name="_Int_99uvuEAE" w:id="1085205400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needed./</w:t>
      </w:r>
      <w:bookmarkEnd w:id="1085205400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Injured employees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requiring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first aid or medical care can receive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assistance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from [[HOSPITAL]/[CLINIC]</w:t>
      </w:r>
      <w:bookmarkStart w:name="_Int_7BxtFvUu" w:id="2639409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639409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EMS RESPONDERS]</w:t>
      </w:r>
      <w:bookmarkStart w:name="_Int_CtnX1v9C" w:id="54291013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54291013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FIRE DEPARTMENT PARAMEDICS]].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who are not properly trained or designated to administer first aid should not attempt to do so.</w:t>
      </w:r>
    </w:p>
    <w:p w:rsidR="66539C9F" w:rsidP="66BDE39A" w:rsidRDefault="66539C9F" w14:paraId="4DE9A255" w14:textId="14D7879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FIRE SAFETY PROCEDURES</w:t>
      </w:r>
    </w:p>
    <w:p w:rsidR="66539C9F" w:rsidP="66BDE39A" w:rsidRDefault="66539C9F" w14:paraId="3122B7F8" w14:textId="6CF1C48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fire or fire alert in the workplace, employees must follow these steps:</w:t>
      </w:r>
    </w:p>
    <w:p w:rsidR="66539C9F" w:rsidP="66BDE39A" w:rsidRDefault="66539C9F" w14:paraId="67D470C1" w14:textId="51C1A85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Alert others: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Warn individuals in the immediate area who may be at risk.</w:t>
      </w:r>
    </w:p>
    <w:p w:rsidR="66539C9F" w:rsidP="66BDE39A" w:rsidRDefault="66539C9F" w14:paraId="68B12842" w14:textId="4B1EEEA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C61AAF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Evacuate safely: </w:t>
      </w:r>
      <w:r w:rsidRPr="5C61AAF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Proceed</w:t>
      </w:r>
      <w:r w:rsidRPr="5C61AAF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 nearest designated emergency exit that is free from fire, smoke, or other hazards. Emergency exit routes and procedures are outlined in [</w:t>
      </w:r>
      <w:r w:rsidRPr="5C61AAF8" w:rsidR="3E3DAF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C61AAF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]'s Emergency Action </w:t>
      </w:r>
      <w:bookmarkStart w:name="_Int_tUd75VP0" w:id="1046158783"/>
      <w:r w:rsidRPr="5C61AAF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5C61AAF8" w:rsidR="6C5EE40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5C61AAF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046158783"/>
      <w:r w:rsidRPr="5C61AAF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5C61AAF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available for review at [</w:t>
      </w:r>
      <w:r w:rsidRPr="5C61AAF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</w:t>
      </w:r>
      <w:r w:rsidRPr="5C61AAF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745C57A" w14:textId="6927206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Sound the alarm: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 alarm has not yet been activated, pull the nearest fire alarm while exiting the building.</w:t>
      </w:r>
    </w:p>
    <w:p w:rsidR="66539C9F" w:rsidP="66BDE39A" w:rsidRDefault="66539C9F" w14:paraId="74D3A0D4" w14:textId="33CAD17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Gather at the assembly point: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After exiting, go directly to the designated fire evacuation area to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 personnel headcount to confirm complete evacuation.</w:t>
      </w:r>
    </w:p>
    <w:p w:rsidR="66539C9F" w:rsidP="66BDE39A" w:rsidRDefault="66539C9F" w14:paraId="07B059A7" w14:textId="6D5F8B8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Report the fire: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911 to report the fire and provide necessary details to emergency responders.</w:t>
      </w:r>
    </w:p>
    <w:p w:rsidR="66539C9F" w:rsidP="66BDE39A" w:rsidRDefault="66539C9F" w14:paraId="65B51E71" w14:textId="506E040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Avoid delays and risks: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 not reenter the building or delay evacuation to retrieve personal belongings.</w:t>
      </w:r>
    </w:p>
    <w:p w:rsidR="66539C9F" w:rsidP="66BDE39A" w:rsidRDefault="66539C9F" w14:paraId="59D04355" w14:textId="3C83024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C61AAF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Use fire extinguishers only if trained</w:t>
      </w:r>
      <w:r w:rsidRPr="5C61AAF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: Only</w:t>
      </w:r>
      <w:r w:rsidRPr="5C61AAF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employees who have been specifically trained and authorized by [</w:t>
      </w:r>
      <w:r w:rsidRPr="5C61AAF8" w:rsidR="3E3DAF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C61AAF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should </w:t>
      </w:r>
      <w:r w:rsidRPr="5C61AAF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5C61AAF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use a portable fire extinguisher to combat a fire.</w:t>
      </w:r>
    </w:p>
    <w:p w:rsidR="66539C9F" w:rsidP="66BDE39A" w:rsidRDefault="66539C9F" w14:paraId="3B4B0FA1" w14:textId="4BA91DD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RESPONSE PROTOCOLS</w:t>
      </w:r>
    </w:p>
    <w:p w:rsidR="66539C9F" w:rsidP="66BDE39A" w:rsidRDefault="66539C9F" w14:paraId="758F070E" w14:textId="4E7720C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C61AAF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 emergencies other than fire—such as severe weather, natural disasters, or hazardous material incidents—employees must follow the emergency response procedures outlined in [</w:t>
      </w:r>
      <w:r w:rsidRPr="5C61AAF8" w:rsidR="3E3DAF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C61AAF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]'s Emergency Action </w:t>
      </w:r>
      <w:bookmarkStart w:name="_Int_qKwKJTW0" w:id="1026048217"/>
      <w:r w:rsidRPr="5C61AAF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5C61AAF8" w:rsidR="2B5B5527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5C61AAF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026048217"/>
      <w:r w:rsidRPr="5C61AAF8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5C61AAF8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44B739F" w14:textId="36552D6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These procedures include instructions to either evacuate the facility or move to designated safe areas within the building, depending on the nature of the emergency.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Emergency Action </w:t>
      </w:r>
      <w:bookmarkStart w:name="_Int_mOsEBq74" w:id="1202661275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66BDE39A" w:rsidR="2E57131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202661275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is/are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available for review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at/in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1C356193" w14:textId="39E9BD1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66539C9F" w:rsidP="66BDE39A" w:rsidRDefault="66539C9F" w14:paraId="2ACE7FD6" w14:textId="7C4604C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Department oversees the implementation and enforcement of this policy. For any questions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 policy or other health and safety concerns not covered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herein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please reach out to 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directly.</w:t>
      </w:r>
    </w:p>
    <w:p w:rsidR="66539C9F" w:rsidP="66BDE39A" w:rsidRDefault="66539C9F" w14:paraId="45138415" w14:textId="6AE4583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6539C9F" w:rsidP="5C61AAF8" w:rsidRDefault="66539C9F" w14:paraId="11335CED" w14:textId="5E7B9DA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61AAF8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5C61AAF8" w:rsidR="3E3DAF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C61AAF8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5C61AAF8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5C61AAF8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6539C9F" w:rsidP="5C61AAF8" w:rsidRDefault="66539C9F" w14:paraId="12AE21F3" w14:textId="53C2A9C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C61AAF8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5C61AAF8" w:rsidR="3E3DAF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C61AAF8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5C61AAF8" w:rsidR="3E3DAF8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C61AAF8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5C61AAF8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5C61AAF8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6BDE39A" w:rsidP="66BDE39A" w:rsidRDefault="66BDE39A" w14:paraId="1D7ABFA3" w14:textId="367D966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6539C9F" w:rsidP="66BDE39A" w:rsidRDefault="66539C9F" w14:paraId="3453426F" w14:textId="3C710BD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994F302" w14:textId="5E89C74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6539C9F" w:rsidP="66BDE39A" w:rsidRDefault="66539C9F" w14:paraId="6BB8FA33" w14:textId="0696530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1106B6A" w14:textId="3F67B98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6539C9F" w:rsidP="66BDE39A" w:rsidRDefault="66539C9F" w14:paraId="1FFDE5DA" w14:textId="1A42E7E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F2C09BF" w14:textId="557E799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4717d86169d34abf"/>
      <w:footerReference w:type="default" r:id="Rd65f0950b7ab479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E47046" w:rsidTr="66BDE39A" w14:paraId="557D7C56">
      <w:trPr>
        <w:trHeight w:val="300"/>
      </w:trPr>
      <w:tc>
        <w:tcPr>
          <w:tcW w:w="3120" w:type="dxa"/>
          <w:tcMar/>
        </w:tcPr>
        <w:p w:rsidR="68E47046" w:rsidP="68E47046" w:rsidRDefault="68E47046" w14:paraId="6EB4AFDE" w14:textId="4F6B46E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8E47046" w:rsidP="66BDE39A" w:rsidRDefault="68E47046" w14:paraId="42A6789C" w14:textId="474AD8B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6BDE39A">
            <w:rPr>
              <w:rFonts w:ascii="Calibri" w:hAnsi="Calibri" w:eastAsia="Calibri" w:cs="Calibri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6BDE39A">
            <w:rPr>
              <w:rFonts w:ascii="Calibri" w:hAnsi="Calibri" w:eastAsia="Calibri" w:cs="Calibri"/>
            </w:rPr>
            <w:fldChar w:fldCharType="end"/>
          </w:r>
        </w:p>
      </w:tc>
      <w:tc>
        <w:tcPr>
          <w:tcW w:w="3120" w:type="dxa"/>
          <w:tcMar/>
        </w:tcPr>
        <w:p w:rsidR="68E47046" w:rsidP="68E47046" w:rsidRDefault="68E47046" w14:paraId="39D8C43D" w14:textId="5D884E54">
          <w:pPr>
            <w:pStyle w:val="Header"/>
            <w:bidi w:val="0"/>
            <w:ind w:right="-115"/>
            <w:jc w:val="right"/>
          </w:pPr>
        </w:p>
      </w:tc>
    </w:tr>
  </w:tbl>
  <w:p w:rsidR="68E47046" w:rsidP="68E47046" w:rsidRDefault="68E47046" w14:paraId="3AFF49E4" w14:textId="3EAAC526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E47046" w:rsidTr="68E47046" w14:paraId="03C97C8D">
      <w:trPr>
        <w:trHeight w:val="300"/>
      </w:trPr>
      <w:tc>
        <w:tcPr>
          <w:tcW w:w="3120" w:type="dxa"/>
          <w:tcMar/>
        </w:tcPr>
        <w:p w:rsidR="68E47046" w:rsidP="68E47046" w:rsidRDefault="68E47046" w14:paraId="01E05FC3" w14:textId="2A71F95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8E47046" w:rsidP="68E47046" w:rsidRDefault="68E47046" w14:paraId="04006901" w14:textId="785E80A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8E47046" w:rsidP="68E47046" w:rsidRDefault="68E47046" w14:paraId="778809E8" w14:textId="73CA4EFF">
          <w:pPr>
            <w:pStyle w:val="Header"/>
            <w:bidi w:val="0"/>
            <w:ind w:right="-115"/>
            <w:jc w:val="right"/>
          </w:pPr>
        </w:p>
      </w:tc>
    </w:tr>
  </w:tbl>
  <w:p w:rsidR="68E47046" w:rsidP="68E47046" w:rsidRDefault="68E47046" w14:paraId="145FDE40" w14:textId="2AA2308E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1L3sRz1" int2:invalidationBookmarkName="" int2:hashCode="qeLapUIh0YvbUm" int2:id="mry666EM">
      <int2:state int2:type="AugLoop_Text_Critique" int2:value="Rejected"/>
    </int2:bookmark>
    <int2:bookmark int2:bookmarkName="_Int_Aj4f5utr" int2:invalidationBookmarkName="" int2:hashCode="qeLapUIh0YvbUm" int2:id="hNL2WYHe">
      <int2:state int2:type="AugLoop_Text_Critique" int2:value="Rejected"/>
    </int2:bookmark>
    <int2:bookmark int2:bookmarkName="_Int_zJifbLaZ" int2:invalidationBookmarkName="" int2:hashCode="o3KJ+dyXY9PXR1" int2:id="zRlALr4R">
      <int2:state int2:type="AugLoop_Text_Critique" int2:value="Rejected"/>
    </int2:bookmark>
    <int2:bookmark int2:bookmarkName="_Int_Kim05GdK" int2:invalidationBookmarkName="" int2:hashCode="meh/HcgD3EGbi4" int2:id="Y4ZhNiyA">
      <int2:state int2:type="AugLoop_Text_Critique" int2:value="Rejected"/>
    </int2:bookmark>
    <int2:bookmark int2:bookmarkName="_Int_gedQXCFV" int2:invalidationBookmarkName="" int2:hashCode="qeLapUIh0YvbUm" int2:id="9I2fRcYh">
      <int2:state int2:type="AugLoop_Text_Critique" int2:value="Rejected"/>
    </int2:bookmark>
    <int2:bookmark int2:bookmarkName="_Int_mOsEBq74" int2:invalidationBookmarkName="" int2:hashCode="n/yK7TrHf6u5z/" int2:id="Va01oM58">
      <int2:state int2:type="AugLoop_Text_Critique" int2:value="Rejected"/>
    </int2:bookmark>
    <int2:bookmark int2:bookmarkName="_Int_qKwKJTW0" int2:invalidationBookmarkName="" int2:hashCode="n/yK7TrHf6u5z/" int2:id="ilT8jVYY">
      <int2:state int2:type="AugLoop_Text_Critique" int2:value="Rejected"/>
    </int2:bookmark>
    <int2:bookmark int2:bookmarkName="_Int_CtnX1v9C" int2:invalidationBookmarkName="" int2:hashCode="qeLapUIh0YvbUm" int2:id="Q0JVGbdA">
      <int2:state int2:type="AugLoop_Text_Critique" int2:value="Rejected"/>
    </int2:bookmark>
    <int2:bookmark int2:bookmarkName="_Int_7BxtFvUu" int2:invalidationBookmarkName="" int2:hashCode="qeLapUIh0YvbUm" int2:id="vbP2t4lI">
      <int2:state int2:type="AugLoop_Text_Critique" int2:value="Rejected"/>
    </int2:bookmark>
    <int2:bookmark int2:bookmarkName="_Int_99uvuEAE" int2:invalidationBookmarkName="" int2:hashCode="fbFSXtxL+wI86P" int2:id="04A4CPPK">
      <int2:state int2:type="AugLoop_Text_Critique" int2:value="Rejected"/>
    </int2:bookmark>
    <int2:bookmark int2:bookmarkName="_Int_CPo26s4I" int2:invalidationBookmarkName="" int2:hashCode="qeLapUIh0YvbUm" int2:id="0BgE97Ug">
      <int2:state int2:type="AugLoop_Text_Critique" int2:value="Rejected"/>
    </int2:bookmark>
    <int2:bookmark int2:bookmarkName="_Int_rSyLIiEp" int2:invalidationBookmarkName="" int2:hashCode="3HxDz/pC6nb6oo" int2:id="jC8UUXlE">
      <int2:state int2:type="AugLoop_Text_Critique" int2:value="Rejected"/>
    </int2:bookmark>
    <int2:bookmark int2:bookmarkName="_Int_4HnZHDcv" int2:invalidationBookmarkName="" int2:hashCode="qeLapUIh0YvbUm" int2:id="PFqS61Xw">
      <int2:state int2:type="AugLoop_Text_Critique" int2:value="Rejected"/>
    </int2:bookmark>
    <int2:bookmark int2:bookmarkName="_Int_T7tfQwSY" int2:invalidationBookmarkName="" int2:hashCode="B291eAp2Ab0KgA" int2:id="L82LrpU6">
      <int2:state int2:type="AugLoop_Text_Critique" int2:value="Rejected"/>
    </int2:bookmark>
    <int2:bookmark int2:bookmarkName="_Int_dpLIbu8V" int2:invalidationBookmarkName="" int2:hashCode="B291eAp2Ab0KgA" int2:id="cLbGFWm6">
      <int2:state int2:type="AugLoop_Text_Critique" int2:value="Rejected"/>
    </int2:bookmark>
    <int2:bookmark int2:bookmarkName="_Int_tUd75VP0" int2:invalidationBookmarkName="" int2:hashCode="n/yK7TrHf6u5z/" int2:id="JJkKvuZq">
      <int2:state int2:type="AugLoop_Text_Critique" int2:value="Rejected"/>
    </int2:bookmark>
    <int2:bookmark int2:bookmarkName="_Int_OmIwEKnG" int2:invalidationBookmarkName="" int2:hashCode="qeLapUIh0YvbUm" int2:id="DTs61pu6">
      <int2:state int2:type="AugLoop_Text_Critique" int2:value="Rejected"/>
    </int2:bookmark>
    <int2:bookmark int2:bookmarkName="_Int_ta4AycaY" int2:invalidationBookmarkName="" int2:hashCode="WZlqYy7YqKnhIJ" int2:id="oly21khk">
      <int2:state int2:type="AugLoop_Text_Critique" int2:value="Rejected"/>
    </int2:bookmark>
    <int2:bookmark int2:bookmarkName="_Int_fzY4k1tU" int2:invalidationBookmarkName="" int2:hashCode="o3KJ+dyXY9PXR1" int2:id="IRPb9WyX">
      <int2:state int2:type="AugLoop_Text_Critique" int2:value="Rejected"/>
    </int2:bookmark>
    <int2:bookmark int2:bookmarkName="_Int_a92ThEmn" int2:invalidationBookmarkName="" int2:hashCode="meh/HcgD3EGbi4" int2:id="srfAA1Rf">
      <int2:state int2:type="AugLoop_Text_Critique" int2:value="Rejected"/>
    </int2:bookmark>
    <int2:bookmark int2:bookmarkName="_Int_ZphR3JXi" int2:invalidationBookmarkName="" int2:hashCode="tcF/CW8pZbB/cq" int2:id="Scwcb0zH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ad747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F60B20"/>
    <w:rsid w:val="024C650E"/>
    <w:rsid w:val="03A4DBF4"/>
    <w:rsid w:val="072BFE05"/>
    <w:rsid w:val="0FF1BEEB"/>
    <w:rsid w:val="1482D289"/>
    <w:rsid w:val="18D2D649"/>
    <w:rsid w:val="1982C406"/>
    <w:rsid w:val="1BAAEB1B"/>
    <w:rsid w:val="2054AAE4"/>
    <w:rsid w:val="2B5B5527"/>
    <w:rsid w:val="2C43DA0B"/>
    <w:rsid w:val="2E571311"/>
    <w:rsid w:val="3118F832"/>
    <w:rsid w:val="313FE68B"/>
    <w:rsid w:val="3B4E2B24"/>
    <w:rsid w:val="3E3DAF86"/>
    <w:rsid w:val="3E5D414D"/>
    <w:rsid w:val="40396175"/>
    <w:rsid w:val="40E22B9C"/>
    <w:rsid w:val="49ECCB9E"/>
    <w:rsid w:val="5361BE3F"/>
    <w:rsid w:val="558361DC"/>
    <w:rsid w:val="559980A3"/>
    <w:rsid w:val="5AF60B20"/>
    <w:rsid w:val="5B16B7A8"/>
    <w:rsid w:val="5C61AAF8"/>
    <w:rsid w:val="5EFA8284"/>
    <w:rsid w:val="60C4E47C"/>
    <w:rsid w:val="66539C9F"/>
    <w:rsid w:val="66BDE39A"/>
    <w:rsid w:val="68E47046"/>
    <w:rsid w:val="6BAAC2B5"/>
    <w:rsid w:val="6C5EE408"/>
    <w:rsid w:val="6E765CB8"/>
    <w:rsid w:val="71F96B4A"/>
    <w:rsid w:val="72E259B7"/>
    <w:rsid w:val="752695C5"/>
    <w:rsid w:val="782708B9"/>
    <w:rsid w:val="78997682"/>
    <w:rsid w:val="7DE9700C"/>
    <w:rsid w:val="7FDDF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60B20"/>
  <w15:chartTrackingRefBased/>
  <w15:docId w15:val="{1968C4E3-E076-4103-8802-A00116ADAD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8E4704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8E4704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6BDE39A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4717d86169d34abf" /><Relationship Type="http://schemas.openxmlformats.org/officeDocument/2006/relationships/footer" Target="footer.xml" Id="Rd65f0950b7ab479f" /><Relationship Type="http://schemas.microsoft.com/office/2020/10/relationships/intelligence" Target="intelligence2.xml" Id="Rd85fa7f2139a47de" /><Relationship Type="http://schemas.openxmlformats.org/officeDocument/2006/relationships/numbering" Target="numbering.xml" Id="R8565096a949e416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2A8E4E67-5E1F-4F71-8743-570C4614EE7F}"/>
</file>

<file path=customXml/itemProps2.xml><?xml version="1.0" encoding="utf-8"?>
<ds:datastoreItem xmlns:ds="http://schemas.openxmlformats.org/officeDocument/2006/customXml" ds:itemID="{24AEF74E-9CB7-46AA-A30A-723005D2BDA9}"/>
</file>

<file path=customXml/itemProps3.xml><?xml version="1.0" encoding="utf-8"?>
<ds:datastoreItem xmlns:ds="http://schemas.openxmlformats.org/officeDocument/2006/customXml" ds:itemID="{819091C3-258A-4D87-9566-33D3A628EF2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2024-12-01T15:30:53.0000000Z</dcterms:created>
  <dcterms:modified xsi:type="dcterms:W3CDTF">2024-12-26T17:11:54.6752610Z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