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DESIGN AGENCY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DESIGN AGENCY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as y</w:t>
      </w:r>
      <w:r>
        <w:rPr>
          <w:rFonts w:ascii="Calibri" w:hAnsi="Calibri" w:eastAsia="Calibri" w:cs="Calibri"/>
          <w:color w:val="000000" w:themeColor="text1"/>
        </w:rPr>
        <w:t xml:space="preserve">our design agency partner. We specialize in delivering visually compelling, brand-aligned designs that elevate your marketing, communications, and user experience.</w:t>
        <w:br/>
        <w:br/>
        <w:t xml:space="preserve">This proposal outlines how we will support [Client Name] through tailored design solutions.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Problem or Opportunity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is seeking to enhance its visual identity, improve brand consistency, or develop creative assets that engage and convert across digital and print channels.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Solution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design engagement that covers strateg</w:t>
      </w:r>
      <w:r>
        <w:rPr>
          <w:rFonts w:ascii="Calibri" w:hAnsi="Calibri" w:eastAsia="Calibri" w:cs="Calibri"/>
          <w:color w:val="000000" w:themeColor="text1"/>
        </w:rPr>
        <w:t xml:space="preserve">y, concept development, asset creation, and delivery of design materials.</w:t>
        <w:br/>
        <w:br/>
        <w:t xml:space="preserve">Key Benefits:</w:t>
        <w:br/>
        <w:t xml:space="preserve">- Cohesive brand presentation across all touchpoints</w:t>
        <w:br/>
        <w:t xml:space="preserve">- High-quality visuals that reinforce your brand</w:t>
        <w:br/>
        <w:t xml:space="preserve">- Faster production of creative materials with design consistency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de</w:t>
      </w:r>
      <w:r>
        <w:rPr>
          <w:rFonts w:ascii="Calibri" w:hAnsi="Calibri" w:eastAsia="Calibri" w:cs="Calibri"/>
          <w:color w:val="000000" w:themeColor="text1"/>
        </w:rPr>
        <w:t xml:space="preserve">sign agency services include:</w:t>
        <w:br/>
        <w:br/>
        <w:t xml:space="preserve">- Brand identity design and visual systems</w:t>
        <w:br/>
        <w:t xml:space="preserve">- Marketing collateral (brochures, presentations, ads)</w:t>
        <w:br/>
        <w:t xml:space="preserve">- UI/UX for websites and mobile apps</w:t>
        <w:br/>
        <w:t xml:space="preserve">- Social media and digital content assets</w:t>
        <w:br/>
        <w:t xml:space="preserve">- Packaging, signage, and environmental graphics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design planning, creation, and delivery: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Milestone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Discovery &amp; Briefing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Understand goals and define scope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Concept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Create initial design directions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Asset Production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Finalize designs and prepare files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Delivery &amp; Feedback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final output and revisions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pricing for design services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12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Brand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Logo, identity, visual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Marketing Collateral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Brochures, slide decks, graphics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Digital Assets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Web, social media, UI/UX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Our Company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creat</w:t>
      </w:r>
      <w:r>
        <w:rPr>
          <w:rFonts w:ascii="Calibri" w:hAnsi="Calibri" w:eastAsia="Calibri" w:cs="Calibri"/>
          <w:color w:val="000000" w:themeColor="text1"/>
        </w:rPr>
        <w:t xml:space="preserve">ive design agency known for strategic thinking and beautiful execution.</w:t>
        <w:br/>
        <w:br/>
        <w:t xml:space="preserve">- Experience: [X] years designing across [industries]</w:t>
        <w:br/>
        <w:t xml:space="preserve">- Services: Brand design, web design, content assets</w:t>
        <w:br/>
        <w:t xml:space="preserve">- Mission: To deliver outstanding design that supports real business results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[Previous Client Name]</w:t>
        <w:br/>
        <w:br/>
        <w:t xml:space="preserve">- Proj</w:t>
      </w:r>
      <w:r>
        <w:rPr>
          <w:rFonts w:ascii="Calibri" w:hAnsi="Calibri" w:eastAsia="Calibri" w:cs="Calibri"/>
          <w:color w:val="000000" w:themeColor="text1"/>
        </w:rPr>
        <w:t xml:space="preserve">ect: Brand refresh and asset development</w:t>
        <w:br/>
        <w:t xml:space="preserve">- Outcome: Increased brand recognition and user engagement</w:t>
        <w:br/>
        <w:br/>
        <w:t xml:space="preserve">Testimonial:</w:t>
        <w:br/>
        <w:t xml:space="preserve">“[Your Company Name] elevated our visual identity and gave us the consistency we needed across platforms.” — [Client Name], [Title], [Company]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50% deposit, 50% upon final delivery.</w:t>
        <w:br/>
        <w:t xml:space="preserve">Revisions: Includes two rounds of revisions for each deliverable.</w:t>
        <w:br/>
        <w:t xml:space="preserve">File Rights: Client retains ownership of final design assets.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15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your design agency engagement, please sign below.</w:t>
        <w:br/>
        <w:br/>
        <w:t xml:space="preserve">Signature: _________________________________</w:t>
        <w:br/>
        <w:t xml:space="preserve">Name: [Client’s Printed Name]</w:t>
        <w:br/>
        <w:t xml:space="preserve">Title: [Client’s 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7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85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716">
    <w:name w:val="Heading 2"/>
    <w:basedOn w:val="714"/>
    <w:next w:val="714"/>
    <w:link w:val="85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717">
    <w:name w:val="Heading 3"/>
    <w:basedOn w:val="714"/>
    <w:next w:val="714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718">
    <w:name w:val="Heading 4"/>
    <w:basedOn w:val="714"/>
    <w:next w:val="714"/>
    <w:link w:val="85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719">
    <w:name w:val="Heading 5"/>
    <w:basedOn w:val="714"/>
    <w:next w:val="714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720">
    <w:name w:val="Heading 6"/>
    <w:basedOn w:val="714"/>
    <w:next w:val="714"/>
    <w:link w:val="85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1">
    <w:name w:val="Heading 7"/>
    <w:basedOn w:val="714"/>
    <w:next w:val="714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2">
    <w:name w:val="Heading 8"/>
    <w:basedOn w:val="714"/>
    <w:next w:val="714"/>
    <w:link w:val="86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3">
    <w:name w:val="Heading 9"/>
    <w:basedOn w:val="714"/>
    <w:next w:val="714"/>
    <w:link w:val="86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default="1">
    <w:name w:val="Default Paragraph Font"/>
    <w:uiPriority w:val="1"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table" w:styleId="727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3" w:customStyle="1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54" w:customStyle="1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55" w:customStyle="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56" w:customStyle="1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57" w:customStyle="1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58" w:customStyle="1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9" w:customStyle="1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0" w:customStyle="1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1" w:customStyle="1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2">
    <w:name w:val="Title"/>
    <w:basedOn w:val="714"/>
    <w:next w:val="714"/>
    <w:link w:val="86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3" w:customStyle="1">
    <w:name w:val="Title Char"/>
    <w:basedOn w:val="724"/>
    <w:link w:val="86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4">
    <w:name w:val="Subtitle"/>
    <w:basedOn w:val="714"/>
    <w:next w:val="714"/>
    <w:link w:val="86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5" w:customStyle="1">
    <w:name w:val="Subtitle Char"/>
    <w:basedOn w:val="724"/>
    <w:link w:val="86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6">
    <w:name w:val="Quote"/>
    <w:basedOn w:val="714"/>
    <w:next w:val="714"/>
    <w:link w:val="86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7" w:customStyle="1">
    <w:name w:val="Quote Char"/>
    <w:basedOn w:val="724"/>
    <w:link w:val="86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8">
    <w:name w:val="Intense Emphasis"/>
    <w:basedOn w:val="724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69">
    <w:name w:val="Intense Quote"/>
    <w:basedOn w:val="714"/>
    <w:next w:val="714"/>
    <w:link w:val="87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70" w:customStyle="1">
    <w:name w:val="Intense Quote Char"/>
    <w:basedOn w:val="724"/>
    <w:link w:val="86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71">
    <w:name w:val="Intense Reference"/>
    <w:basedOn w:val="724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872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3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874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875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6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7">
    <w:name w:val="Header"/>
    <w:basedOn w:val="714"/>
    <w:link w:val="8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8" w:customStyle="1">
    <w:name w:val="Header Char"/>
    <w:basedOn w:val="724"/>
    <w:link w:val="877"/>
    <w:uiPriority w:val="99"/>
    <w:pPr>
      <w:pBdr/>
      <w:spacing/>
      <w:ind/>
    </w:pPr>
  </w:style>
  <w:style w:type="paragraph" w:styleId="879">
    <w:name w:val="Footer"/>
    <w:basedOn w:val="714"/>
    <w:link w:val="88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0" w:customStyle="1">
    <w:name w:val="Footer Char"/>
    <w:basedOn w:val="724"/>
    <w:link w:val="879"/>
    <w:uiPriority w:val="99"/>
    <w:pPr>
      <w:pBdr/>
      <w:spacing/>
      <w:ind/>
    </w:pPr>
  </w:style>
  <w:style w:type="paragraph" w:styleId="881">
    <w:name w:val="Caption"/>
    <w:basedOn w:val="714"/>
    <w:next w:val="714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882">
    <w:name w:val="footnote text"/>
    <w:basedOn w:val="714"/>
    <w:link w:val="88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3" w:customStyle="1">
    <w:name w:val="Footnote Text Char"/>
    <w:basedOn w:val="724"/>
    <w:link w:val="882"/>
    <w:uiPriority w:val="99"/>
    <w:semiHidden/>
    <w:pPr>
      <w:pBdr/>
      <w:spacing/>
      <w:ind/>
    </w:pPr>
    <w:rPr>
      <w:sz w:val="20"/>
      <w:szCs w:val="20"/>
    </w:rPr>
  </w:style>
  <w:style w:type="character" w:styleId="884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714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Endnote Text Char"/>
    <w:basedOn w:val="724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character" w:styleId="888">
    <w:name w:val="Hyperlink"/>
    <w:basedOn w:val="7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9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0">
    <w:name w:val="toc 1"/>
    <w:basedOn w:val="714"/>
    <w:next w:val="714"/>
    <w:uiPriority w:val="39"/>
    <w:unhideWhenUsed/>
    <w:pPr>
      <w:pBdr/>
      <w:spacing w:after="100"/>
      <w:ind/>
    </w:pPr>
  </w:style>
  <w:style w:type="paragraph" w:styleId="891">
    <w:name w:val="toc 2"/>
    <w:basedOn w:val="714"/>
    <w:next w:val="714"/>
    <w:uiPriority w:val="39"/>
    <w:unhideWhenUsed/>
    <w:pPr>
      <w:pBdr/>
      <w:spacing w:after="100"/>
      <w:ind w:left="220"/>
    </w:pPr>
  </w:style>
  <w:style w:type="paragraph" w:styleId="892">
    <w:name w:val="toc 3"/>
    <w:basedOn w:val="714"/>
    <w:next w:val="714"/>
    <w:uiPriority w:val="39"/>
    <w:unhideWhenUsed/>
    <w:pPr>
      <w:pBdr/>
      <w:spacing w:after="100"/>
      <w:ind w:left="440"/>
    </w:pPr>
  </w:style>
  <w:style w:type="paragraph" w:styleId="893">
    <w:name w:val="toc 4"/>
    <w:basedOn w:val="714"/>
    <w:next w:val="714"/>
    <w:uiPriority w:val="39"/>
    <w:unhideWhenUsed/>
    <w:pPr>
      <w:pBdr/>
      <w:spacing w:after="100"/>
      <w:ind w:left="660"/>
    </w:pPr>
  </w:style>
  <w:style w:type="paragraph" w:styleId="894">
    <w:name w:val="toc 5"/>
    <w:basedOn w:val="714"/>
    <w:next w:val="714"/>
    <w:uiPriority w:val="39"/>
    <w:unhideWhenUsed/>
    <w:pPr>
      <w:pBdr/>
      <w:spacing w:after="100"/>
      <w:ind w:left="880"/>
    </w:pPr>
  </w:style>
  <w:style w:type="paragraph" w:styleId="895">
    <w:name w:val="toc 6"/>
    <w:basedOn w:val="714"/>
    <w:next w:val="714"/>
    <w:uiPriority w:val="39"/>
    <w:unhideWhenUsed/>
    <w:pPr>
      <w:pBdr/>
      <w:spacing w:after="100"/>
      <w:ind w:left="1100"/>
    </w:pPr>
  </w:style>
  <w:style w:type="paragraph" w:styleId="896">
    <w:name w:val="toc 7"/>
    <w:basedOn w:val="714"/>
    <w:next w:val="714"/>
    <w:uiPriority w:val="39"/>
    <w:unhideWhenUsed/>
    <w:pPr>
      <w:pBdr/>
      <w:spacing w:after="100"/>
      <w:ind w:left="1320"/>
    </w:pPr>
  </w:style>
  <w:style w:type="paragraph" w:styleId="897">
    <w:name w:val="toc 8"/>
    <w:basedOn w:val="714"/>
    <w:next w:val="714"/>
    <w:uiPriority w:val="39"/>
    <w:unhideWhenUsed/>
    <w:pPr>
      <w:pBdr/>
      <w:spacing w:after="100"/>
      <w:ind w:left="1540"/>
    </w:pPr>
  </w:style>
  <w:style w:type="paragraph" w:styleId="898">
    <w:name w:val="toc 9"/>
    <w:basedOn w:val="714"/>
    <w:next w:val="714"/>
    <w:uiPriority w:val="39"/>
    <w:unhideWhenUsed/>
    <w:pPr>
      <w:pBdr/>
      <w:spacing w:after="100"/>
      <w:ind w:left="1760"/>
    </w:pPr>
  </w:style>
  <w:style w:type="paragraph" w:styleId="899">
    <w:name w:val="TOC Heading"/>
    <w:uiPriority w:val="39"/>
    <w:unhideWhenUsed/>
    <w:pPr>
      <w:pBdr/>
      <w:spacing/>
      <w:ind/>
    </w:pPr>
  </w:style>
  <w:style w:type="paragraph" w:styleId="900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901">
    <w:name w:val="No Spacing"/>
    <w:basedOn w:val="714"/>
    <w:uiPriority w:val="1"/>
    <w:qFormat/>
    <w:pPr>
      <w:pBdr/>
      <w:spacing w:after="0" w:line="240" w:lineRule="auto"/>
      <w:ind/>
    </w:pPr>
  </w:style>
  <w:style w:type="paragraph" w:styleId="902">
    <w:name w:val="List Paragraph"/>
    <w:basedOn w:val="714"/>
    <w:uiPriority w:val="34"/>
    <w:qFormat/>
    <w:pPr>
      <w:pBdr/>
      <w:spacing/>
      <w:ind w:left="720"/>
      <w:contextualSpacing w:val="true"/>
    </w:pPr>
  </w:style>
  <w:style w:type="table" w:styleId="903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created xsi:type="dcterms:W3CDTF">2025-05-08T14:07:00Z</dcterms:created>
  <dcterms:modified xsi:type="dcterms:W3CDTF">2025-05-09T16:44:30Z</dcterms:modified>
</cp:coreProperties>
</file>