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9462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946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BOARD REPORTING &amp; KPI DASHBOARD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6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BOARD REPORTING &amp; KPI DASHBOARD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the development of your board </w:t>
      </w:r>
      <w:r>
        <w:rPr>
          <w:rFonts w:asciiTheme="majorHAnsi" w:hAnsiTheme="majorHAnsi" w:cstheme="majorHAnsi"/>
          <w:color w:val="000000" w:themeColor="text1"/>
        </w:rPr>
        <w:t xml:space="preserve">reporting framework and KPI dashboards. Our services are designed to enhance visibility into key metrics, streamline reporting, and enable informed decision-making for leadership and investors.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objectives of this engagement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</w:t>
      </w:r>
      <w:r>
        <w:rPr>
          <w:rFonts w:asciiTheme="majorHAnsi" w:hAnsiTheme="majorHAnsi" w:cstheme="majorHAnsi"/>
          <w:color w:val="000000" w:themeColor="text1"/>
        </w:rPr>
        <w:t xml:space="preserve">esign a board reporting structure that aligns with company goals</w:t>
      </w:r>
      <w:r>
        <w:rPr>
          <w:rFonts w:asciiTheme="majorHAnsi" w:hAnsiTheme="majorHAnsi" w:cstheme="majorHAnsi"/>
          <w:color w:val="000000" w:themeColor="text1"/>
        </w:rPr>
        <w:br/>
        <w:t xml:space="preserve">- Develop automated or semi-automated KPI dashboards</w:t>
      </w:r>
      <w:r>
        <w:rPr>
          <w:rFonts w:asciiTheme="majorHAnsi" w:hAnsiTheme="majorHAnsi" w:cstheme="majorHAnsi"/>
          <w:color w:val="000000" w:themeColor="text1"/>
        </w:rPr>
        <w:br/>
        <w:t xml:space="preserve">- Ensure metrics are relevant, timely, and clearly visualized</w:t>
      </w:r>
      <w:r>
        <w:rPr>
          <w:rFonts w:asciiTheme="majorHAnsi" w:hAnsiTheme="majorHAnsi" w:cstheme="majorHAnsi"/>
          <w:color w:val="000000" w:themeColor="text1"/>
        </w:rPr>
        <w:br/>
        <w:t xml:space="preserve">- Reduce manual reporting effort and enable strategic insights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</w:t>
      </w:r>
      <w:r>
        <w:rPr>
          <w:rFonts w:cstheme="majorHAnsi"/>
          <w:color w:val="000000" w:themeColor="text1"/>
        </w:rPr>
        <w:t xml:space="preserve">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board reporting &amp; dashboard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Definition of key metrics across financial, operational, and strategic domains</w:t>
      </w:r>
      <w:r>
        <w:rPr>
          <w:rFonts w:asciiTheme="majorHAnsi" w:hAnsiTheme="majorHAnsi" w:cstheme="majorHAnsi"/>
          <w:color w:val="000000" w:themeColor="text1"/>
        </w:rPr>
        <w:br/>
        <w:t xml:space="preserve">- Creation of reporting templates and board decks</w:t>
      </w:r>
      <w:r>
        <w:rPr>
          <w:rFonts w:asciiTheme="majorHAnsi" w:hAnsiTheme="majorHAnsi" w:cstheme="majorHAnsi"/>
          <w:color w:val="000000" w:themeColor="text1"/>
        </w:rPr>
        <w:br/>
        <w:t xml:space="preserve">- Design and implementation of KPI dashboards (Excel, Google Sheets, </w:t>
      </w:r>
      <w:r>
        <w:rPr>
          <w:rFonts w:asciiTheme="majorHAnsi" w:hAnsiTheme="majorHAnsi" w:cstheme="majorHAnsi"/>
          <w:color w:val="000000" w:themeColor="text1"/>
        </w:rPr>
        <w:t xml:space="preserve">or BI tools)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integration with financial or CRM systems</w:t>
      </w:r>
      <w:r>
        <w:rPr>
          <w:rFonts w:asciiTheme="majorHAnsi" w:hAnsiTheme="majorHAnsi" w:cstheme="majorHAnsi"/>
          <w:color w:val="000000" w:themeColor="text1"/>
        </w:rPr>
        <w:br/>
        <w:t xml:space="preserve">- Monthly reporting assistance or board prep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Discovery and stakeholder interviews to define reporting needs</w:t>
      </w:r>
      <w:r>
        <w:rPr>
          <w:rFonts w:asciiTheme="majorHAnsi" w:hAnsiTheme="majorHAnsi" w:cstheme="majorHAnsi"/>
          <w:color w:val="000000" w:themeColor="text1"/>
        </w:rPr>
        <w:br/>
        <w:t xml:space="preserve">- Mapping of KPIs to data sources and per</w:t>
      </w:r>
      <w:r>
        <w:rPr>
          <w:rFonts w:asciiTheme="majorHAnsi" w:hAnsiTheme="majorHAnsi" w:cstheme="majorHAnsi"/>
          <w:color w:val="000000" w:themeColor="text1"/>
        </w:rPr>
        <w:t xml:space="preserve">formance drivers</w:t>
      </w:r>
      <w:r>
        <w:rPr>
          <w:rFonts w:asciiTheme="majorHAnsi" w:hAnsiTheme="majorHAnsi" w:cstheme="majorHAnsi"/>
          <w:color w:val="000000" w:themeColor="text1"/>
        </w:rPr>
        <w:br/>
        <w:t xml:space="preserve">- Dashboard design and board deck format creation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User training or handoff documentation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recurring reporting services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Interviews, goal align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ment, and KPI selection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Template &amp; Dashboard Build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board deck and KPI dashboards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&amp; Training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Walkthrough and refinement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Support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Monthly or quarterly board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board reporting and dashboard development: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Define KPIs, reporting goals, stakeholder needs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Dashboard Build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visual dashboards in chosen tool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Board Deck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Template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Format and visuals for recurring presentations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Support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Monthly or quarterly reporting assistance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financial and strategic advisory firm specializ</w:t>
      </w:r>
      <w:r>
        <w:rPr>
          <w:rFonts w:asciiTheme="majorHAnsi" w:hAnsiTheme="majorHAnsi" w:cstheme="majorHAnsi"/>
          <w:color w:val="000000" w:themeColor="text1"/>
        </w:rPr>
        <w:t xml:space="preserve">ing in performance management and board communication.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working with VC-backed startups and mid-sized companies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KPI alignment, reporting automation, investor readiness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leaders focus on what matters mo</w:t>
      </w:r>
      <w:r>
        <w:rPr>
          <w:rFonts w:asciiTheme="majorHAnsi" w:hAnsiTheme="majorHAnsi" w:cstheme="majorHAnsi"/>
          <w:color w:val="000000" w:themeColor="text1"/>
        </w:rPr>
        <w:t xml:space="preserve">st through clear, consistent reporting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Board reporting package + SaaS dashboard for Series B startup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Reduced CFO prep time by 60%, improved board alignment and data confidence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create a reporting structure that made board meetings faster and more strategic.”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engagement start, 50% upon delivery of final dashboard and </w:t>
      </w:r>
      <w:r>
        <w:rPr>
          <w:rFonts w:asciiTheme="majorHAnsi" w:hAnsiTheme="majorHAnsi" w:cstheme="majorHAnsi"/>
          <w:color w:val="000000" w:themeColor="text1"/>
        </w:rPr>
        <w:t xml:space="preserve">templates.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data sources and availability for feedback sessions.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Additional automation, integrations, or revisions beyond original scope may be quoted separately.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Board Repor</w:t>
      </w:r>
      <w:r>
        <w:rPr>
          <w:rFonts w:asciiTheme="majorHAnsi" w:hAnsiTheme="majorHAnsi" w:cstheme="majorHAnsi"/>
          <w:color w:val="000000" w:themeColor="text1"/>
        </w:rPr>
        <w:t xml:space="preserve">ting &amp; KPI Dashboard Proposal and begin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2025-05-19T03:18:04Z</dcterms:modified>
</cp:coreProperties>
</file>