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659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659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PODCAST PRODUCTION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9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PODCAST PRODUCTION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</w:t>
      </w:r>
      <w:r>
        <w:rPr>
          <w:rFonts w:ascii="Calibri" w:hAnsi="Calibri" w:eastAsia="Calibri" w:cs="Calibri"/>
          <w:color w:val="000000" w:themeColor="text1"/>
        </w:rPr>
        <w:t xml:space="preserve">our Company Name] to support your podcast production. We specialize in creating high-quality, engaging audio content for businesses, creators, and educators.</w:t>
        <w:br/>
        <w:br/>
        <w:t xml:space="preserve">This proposal outlines our approach to launching and managing a podcast series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Conc</w:t>
      </w:r>
      <w:r>
        <w:rPr>
          <w:rFonts w:ascii="Calibri" w:hAnsi="Calibri" w:eastAsia="Calibri" w:cs="Calibri"/>
          <w:color w:val="000000" w:themeColor="text1"/>
        </w:rPr>
        <w:t xml:space="preserve">eptualize and produce a professional podcast series</w:t>
        <w:br/>
        <w:t xml:space="preserve">- Ensure clear, engaging audio production and distribution</w:t>
        <w:br/>
        <w:t xml:space="preserve">- Build brand authority and audience engagement through consistent episodes</w:t>
        <w:br/>
        <w:t xml:space="preserve">- Manage pre- and post-production, scheduling, and promotional assets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podcast production services include:</w:t>
        <w:br/>
        <w:br/>
        <w:t xml:space="preserve">- Show concept development and format design</w:t>
        <w:br/>
        <w:t xml:space="preserve">- Scriptwriting and episode planning</w:t>
        <w:br/>
        <w:t xml:space="preserve">- Recording setup g</w:t>
      </w:r>
      <w:r>
        <w:rPr>
          <w:rFonts w:ascii="Calibri" w:hAnsi="Calibri" w:eastAsia="Calibri" w:cs="Calibri"/>
          <w:color w:val="000000" w:themeColor="text1"/>
        </w:rPr>
        <w:t xml:space="preserve">uidance or remote session coordination</w:t>
        <w:br/>
        <w:t xml:space="preserve">- Audio editing, mixing, and mastering</w:t>
        <w:br/>
        <w:t xml:space="preserve">- Intro/outro creation, music licensing, and transitions</w:t>
        <w:br/>
        <w:t xml:space="preserve">- Podcast hosting, RSS feed management, and distribution to major platforms</w:t>
        <w:br/>
        <w:t xml:space="preserve">- Promotional graphics and audiogram snippets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Creative</w:t>
      </w:r>
      <w:r>
        <w:rPr>
          <w:rFonts w:ascii="Calibri" w:hAnsi="Calibri" w:eastAsia="Calibri" w:cs="Calibri"/>
          <w:color w:val="000000" w:themeColor="text1"/>
        </w:rPr>
        <w:t xml:space="preserve"> planning and content calendar development</w:t>
        <w:br/>
        <w:t xml:space="preserve">- Production of up to [X] episodes per month (length: ~[X] minutes)</w:t>
        <w:br/>
        <w:t xml:space="preserve">- Recording session support and voice direction</w:t>
        <w:br/>
        <w:t xml:space="preserve">- Full editing and mastering of each episode</w:t>
        <w:br/>
        <w:t xml:space="preserve">- Publishing and distribution via [Hosting Platform]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production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Pre-Production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Show concept, scripting, calendar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Guest coordination and session recording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[Recurring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Editing &amp; Post-Production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Edit, master, and finalize audio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[Recurring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Publishing &amp; Promotion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Distribute and share each episode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podcast production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Concept, format, and scripting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Recording &amp; Editing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Session support, editing, mastering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 per episode]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Distribution &amp; Hosting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Publishing and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[Amount/month]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Promotion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Audiograms, thumbnails, graphics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media and content production agency with extensive experience in audio storytelling and branded podcast</w:t>
      </w:r>
      <w:r>
        <w:rPr>
          <w:rFonts w:ascii="Calibri" w:hAnsi="Calibri" w:eastAsia="Calibri" w:cs="Calibri"/>
          <w:color w:val="000000" w:themeColor="text1"/>
        </w:rPr>
        <w:t xml:space="preserve">s.</w:t>
        <w:br/>
        <w:br/>
        <w:t xml:space="preserve">- Experience: [X] years in podcast creation, editing, and distribution</w:t>
        <w:br/>
        <w:t xml:space="preserve">- Expertise: Narrative formats, interview-based shows, educational series</w:t>
        <w:br/>
        <w:t xml:space="preserve">- Mission: To help brands and creators tell meaningful stories and build loyal audiences through podcasting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Project: Weekly leadership podcast for a B2B tech firm</w:t>
        <w:br/>
        <w:t xml:space="preserve">- Outcome: 25K monthly listeners and recognition in industry press</w:t>
        <w:br/>
        <w:br/>
        <w:t xml:space="preserve">Testimonial:</w:t>
        <w:br/>
        <w:t xml:space="preserve">“[Your Company Name] turned our podcast idea into a polished, engaging show that our audience loves.”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monthly billing for ongoing ep</w:t>
      </w:r>
      <w:r>
        <w:rPr>
          <w:rFonts w:ascii="Calibri" w:hAnsi="Calibri" w:eastAsia="Calibri" w:cs="Calibri"/>
          <w:color w:val="000000" w:themeColor="text1"/>
        </w:rPr>
        <w:t xml:space="preserve">isodes.</w:t>
        <w:br/>
        <w:t xml:space="preserve">Scope: Includes scripting, recording support, editing, and distribution.</w:t>
        <w:br/>
        <w:t xml:space="preserve">Client Responsibilities: Provide guest information, feedback, and branding materials.</w:t>
        <w:br/>
        <w:t xml:space="preserve">Adjustments: Changes in episode volume, format, or timeline may affect costs with notice.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Podcast Production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2025-05-15T02:41:33Z</dcterms:modified>
</cp:coreProperties>
</file>