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563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563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MACHINE LEARNING PROTOTYPE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0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MACHINE LEARNING PROTOTYPE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 machine learning (ML)</w:t>
      </w:r>
      <w:r>
        <w:rPr>
          <w:rFonts w:ascii="Calibri" w:hAnsi="Calibri" w:eastAsia="Calibri" w:cs="Calibri"/>
          <w:color w:val="000000" w:themeColor="text1"/>
        </w:rPr>
        <w:t xml:space="preserve"> prototype tailored to your business needs. We specialize in building proof-of-concept ML solutions that demonstrate real-world applications and feasibility.</w:t>
        <w:br/>
        <w:br/>
        <w:t xml:space="preserve">This proposal outlines our approach to delivering a machine learning prototype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Develop a working ML prototype to validate key use cases</w:t>
        <w:br/>
        <w:t xml:space="preserve">- Demonstrate feasibility, performance, and business impact</w:t>
        <w:br/>
        <w:t xml:space="preserve">- Enable data-driven decision-making and automation</w:t>
        <w:br/>
        <w:t xml:space="preserve">- Prepare for future scalability and production deployment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ML prototype services inclu</w:t>
      </w:r>
      <w:r>
        <w:rPr>
          <w:rFonts w:ascii="Calibri" w:hAnsi="Calibri" w:eastAsia="Calibri" w:cs="Calibri"/>
          <w:color w:val="000000" w:themeColor="text1"/>
        </w:rPr>
        <w:t xml:space="preserve">de:</w:t>
        <w:br/>
        <w:br/>
        <w:t xml:space="preserve">- Use case discovery and data assessment</w:t>
        <w:br/>
        <w:t xml:space="preserve">- Data preprocessing and feature engineering</w:t>
        <w:br/>
        <w:t xml:space="preserve">- Model selection and algorithm testing</w:t>
        <w:br/>
        <w:t xml:space="preserve">- Training, validation, and performance evaluation</w:t>
        <w:br/>
        <w:t xml:space="preserve">- Deployment of prototype via dashboard or API</w:t>
        <w:br/>
        <w:t xml:space="preserve">- Documentation and handoff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workshop to de</w:t>
      </w:r>
      <w:r>
        <w:rPr>
          <w:rFonts w:ascii="Calibri" w:hAnsi="Calibri" w:eastAsia="Calibri" w:cs="Calibri"/>
          <w:color w:val="000000" w:themeColor="text1"/>
        </w:rPr>
        <w:t xml:space="preserve">fine problem statement and success criteria</w:t>
        <w:br/>
        <w:t xml:space="preserve">- Collection and cleaning of historical data</w:t>
        <w:br/>
        <w:t xml:space="preserve">- Development and testing of multiple model approaches</w:t>
        <w:br/>
        <w:t xml:space="preserve">- Deployment of a basic interface for model interaction</w:t>
        <w:br/>
        <w:t xml:space="preserve">- Presentation of findings and strategic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 Case 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scope, objectives, and required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Clean and structure data for modeling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Development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and evaluate prototype models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prototype and deliver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ML prototype development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Data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use case and review available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Preparation &amp; Engineering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Clean, transform, and create features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Build, test, and validate prototype models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Prototype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interface for testing and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final report with next-step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data science and AI consultancy with deep expertise in building machine learning models to solve complex business proble</w:t>
      </w:r>
      <w:r>
        <w:rPr>
          <w:rFonts w:ascii="Calibri" w:hAnsi="Calibri" w:eastAsia="Calibri" w:cs="Calibri"/>
          <w:color w:val="000000" w:themeColor="text1"/>
        </w:rPr>
        <w:t xml:space="preserve">ms.</w:t>
        <w:br/>
        <w:br/>
        <w:t xml:space="preserve">- Experience: [X] years in machine learning and AI</w:t>
        <w:br/>
        <w:t xml:space="preserve">- Expertise: Predictive modeling, classification, clustering, NLP, recommendation engines</w:t>
        <w:br/>
        <w:t xml:space="preserve">- Mission: To deliver intelligent prototypes that validate business value and enable long-term data strategies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Predictive maintenance ML prototype for a logist</w:t>
      </w:r>
      <w:r>
        <w:rPr>
          <w:rFonts w:ascii="Calibri" w:hAnsi="Calibri" w:eastAsia="Calibri" w:cs="Calibri"/>
          <w:color w:val="000000" w:themeColor="text1"/>
        </w:rPr>
        <w:t xml:space="preserve">ics company</w:t>
        <w:br/>
        <w:t xml:space="preserve">- Outcome: Identified high-risk equipment with 85% accuracy, reducing downtime and repair costs</w:t>
        <w:br/>
        <w:br/>
        <w:t xml:space="preserve">Testimonial:</w:t>
        <w:br/>
        <w:t xml:space="preserve">“[Your Company Name] rapidly delivered a machine learning proof-of-concept that demonstrated clear business value.”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milestone-based payments.</w:t>
      </w:r>
      <w:r>
        <w:rPr>
          <w:rFonts w:ascii="Calibri" w:hAnsi="Calibri" w:eastAsia="Calibri" w:cs="Calibri"/>
          <w:color w:val="000000" w:themeColor="text1"/>
        </w:rPr>
        <w:br/>
        <w:t xml:space="preserve">Service Scope: Includes data assessment, prototype development, testing, and delivery.</w:t>
        <w:br/>
        <w:t xml:space="preserve">Client Responsibilities: Provide access to data and business context for training.</w:t>
        <w:br/>
        <w:t xml:space="preserve">Adjustments: Scope changes may impact timeline and cost and require written approval.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machine learning prototype proposal and begin development,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2025-05-14T10:08:35Z</dcterms:modified>
</cp:coreProperties>
</file>