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706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9706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VOICE COMMERCE INTEGRATION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5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VOICE COMMERCE INTEGRATION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integrate voice commerce capabil</w:t>
      </w:r>
      <w:r>
        <w:rPr>
          <w:rFonts w:ascii="Calibri" w:hAnsi="Calibri" w:eastAsia="Calibri" w:cs="Calibri"/>
          <w:color w:val="000000" w:themeColor="text1"/>
        </w:rPr>
        <w:t xml:space="preserve">ities into your digital ecosystem. We specialize in developing seamless voice-activated shopping experiences that enhance customer engagement and drive sales.</w:t>
        <w:br/>
        <w:br/>
        <w:t xml:space="preserve">This proposal outlines our approach to implementing voice commerce for [Client Name]'s business.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Enable voice-activated purchasing through smart assistants</w:t>
        <w:br/>
        <w:t xml:space="preserve">- Improve accessibility and convenience for customers</w:t>
        <w:br/>
        <w:t xml:space="preserve">- Integrate voice commerce with existing e-commerce platforms</w:t>
        <w:br/>
        <w:t xml:space="preserve">- Enhance brand presence on voice-enabled devices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voice commerce integration services include:</w:t>
        <w:br/>
        <w:br/>
        <w:t xml:space="preserve">- Assessment of current e-commerce infrastructure</w:t>
        <w:br/>
        <w:t xml:space="preserve">- Voice user int</w:t>
      </w:r>
      <w:r>
        <w:rPr>
          <w:rFonts w:ascii="Calibri" w:hAnsi="Calibri" w:eastAsia="Calibri" w:cs="Calibri"/>
          <w:color w:val="000000" w:themeColor="text1"/>
        </w:rPr>
        <w:t xml:space="preserve">erface (VUI) design and development</w:t>
        <w:br/>
        <w:t xml:space="preserve">- Integration with Amazon Alexa, Google Assistant, and other platforms</w:t>
        <w:br/>
        <w:t xml:space="preserve">- Voice-enabled product search and purchasing workflows</w:t>
        <w:br/>
        <w:t xml:space="preserve">- Security, authentication, and compliance measures</w:t>
        <w:br/>
        <w:t xml:space="preserve">- Performance monitoring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and requirements gathering</w:t>
        <w:br/>
        <w:t xml:space="preserve">- Design of voice commerce flows and user experience</w:t>
        <w:br/>
        <w:t xml:space="preserve">- Development and integration of voice skills/actions</w:t>
        <w:br/>
        <w:t xml:space="preserve">- Testing across devices and platforms</w:t>
        <w:br/>
        <w:t xml:space="preserve">- Deployment and post-launch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integration goals and technical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VUI Design &amp;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voice interaction flows and develop skills/actions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platforms and conduct cross-device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solution and monitor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voice commerce integration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existing systems and define voice commerce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and integrate voice-enabled features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functionality across devices and platforms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Post-Launch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and optimize voice commerce experience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voice commerce solutions, helping businesses stay ahead in the evolving digital commerce lan</w:t>
      </w:r>
      <w:r>
        <w:rPr>
          <w:rFonts w:ascii="Calibri" w:hAnsi="Calibri" w:eastAsia="Calibri" w:cs="Calibri"/>
          <w:color w:val="000000" w:themeColor="text1"/>
        </w:rPr>
        <w:t xml:space="preserve">dscape.</w:t>
        <w:br/>
        <w:br/>
        <w:t xml:space="preserve">- Experience: [X] years in voice application development and e-commerce integration</w:t>
        <w:br/>
        <w:t xml:space="preserve">- Expertise: VUI design, smart assistant platforms, secure transaction workflows</w:t>
        <w:br/>
        <w:t xml:space="preserve">- Mission: To empower businesses with innovative voice-driven shopping experiences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Voice commerce integration for a consumer electronics retailer</w:t>
        <w:br/>
        <w:t xml:space="preserve">- Outcome: Inc</w:t>
      </w:r>
      <w:r>
        <w:rPr>
          <w:rFonts w:ascii="Calibri" w:hAnsi="Calibri" w:eastAsia="Calibri" w:cs="Calibri"/>
          <w:color w:val="000000" w:themeColor="text1"/>
        </w:rPr>
        <w:t xml:space="preserve">reased customer engagement and enabled hands-free purchasing, boosting conversion rates by 15%</w:t>
        <w:br/>
        <w:br/>
        <w:t xml:space="preserve">Testimonial:</w:t>
        <w:br/>
        <w:t xml:space="preserve">“[Your Company Name] delivered an intuitive and effective voice commerce solution that resonated with our tech-savvy customers.”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bil</w:t>
      </w:r>
      <w:r>
        <w:rPr>
          <w:rFonts w:ascii="Calibri" w:hAnsi="Calibri" w:eastAsia="Calibri" w:cs="Calibri"/>
          <w:color w:val="000000" w:themeColor="text1"/>
        </w:rPr>
        <w:t xml:space="preserve">ling.</w:t>
        <w:br/>
        <w:t xml:space="preserve">Service Scope: Includes assessment, development, integration, and support.</w:t>
        <w:br/>
        <w:t xml:space="preserve">Client Responsibilities: Provide access to e-commerce systems and approve VUI designs.</w:t>
        <w:br/>
        <w:t xml:space="preserve">Adjustments: Scope changes subject to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voice commerce integration proposal and begin the project,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2025-05-14T09:39:03Z</dcterms:modified>
</cp:coreProperties>
</file>