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1708296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170829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  <w:t xml:space="preserve">M&amp;A DUE-DILIGENCE PROPOSAL</w:t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34.51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84"/>
                          <w:szCs w:val="84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84"/>
                          <w:szCs w:val="84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84"/>
                          <w:szCs w:val="84"/>
                        </w:rPr>
                        <w:t xml:space="preserve">M&amp;A DUE-DILIGENCE PROPOSAL</w:t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84"/>
                          <w:szCs w:val="84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84"/>
                          <w:szCs w:val="8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Introduction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Thank you for considering [Your Company Name] to s</w:t>
      </w:r>
      <w:r>
        <w:rPr>
          <w:rFonts w:ascii="Calibri" w:hAnsi="Calibri" w:eastAsia="Calibri" w:cs="Calibri"/>
          <w:color w:val="000000" w:themeColor="text1"/>
        </w:rPr>
        <w:t xml:space="preserve">upport your organization with m&amp;a due diligence proposal. We deliver strategic, data-driven, and visually compelling financial services tailored to your needs.</w:t>
        <w:br/>
        <w:br/>
        <w:t xml:space="preserve">This proposal outlines our approach to delivering m&amp;a due diligence proposal for [Client Name].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Project Objectives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- Provide a clear view of financial, legal, and operational risks</w:t>
        <w:br/>
        <w:t xml:space="preserve">- Validate the accuracy of seller representations</w:t>
        <w:br/>
        <w:t xml:space="preserve">- Inform valuation and negotiation processes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Services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- Financial and tax due diligence</w:t>
        <w:br/>
        <w:t xml:space="preserve">- Legal and compliance review coordination</w:t>
        <w:br/>
        <w:t xml:space="preserve">- HR, operations, and IT evaluation</w:t>
        <w:br/>
        <w:t xml:space="preserve">- Red-flag reporting and integration readiness review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of Work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- Define target scope and priority areas</w:t>
        <w:br/>
        <w:t xml:space="preserve">- Access and review documents</w:t>
        <w:br/>
        <w:t xml:space="preserve">- Conduct interviews with target leadership</w:t>
        <w:br/>
        <w:t xml:space="preserve">- Prepare final report and risk summary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Timeline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project timeline: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Phase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Estimated Date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Scoping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Define priorities and information needs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[Start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Review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Analyze documents, data and interviews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Reporting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Compile findings and recommendations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[Completion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Pricing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cost breakdown: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Service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Cost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Document Review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Financial, legal and operational checks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Analysis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Interviews and data validation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Reporting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Prepare risk profile and insights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Total Estimated Fee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[Total]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About Us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[Your Company Name] has advised on 50+ buy-side and sell-side deals.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Studies / Testimonials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Supported a $22M SaaS acquisition with full-spectrum diligence in 4 weeks.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Terms and Conditions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Terms: 50% deposit, balance on final delivery. All work is confidential.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Acceptance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To approve this proposal and initiate services, please sign below.</w:t>
        <w:br/>
        <w:br/>
        <w:t xml:space="preserve">Signature: _________________________________</w:t>
        <w:br/>
        <w:t xml:space="preserve">Name: [Client Name]</w:t>
        <w:br/>
        <w:t xml:space="preserve">Title: [Title]</w:t>
        <w:br/>
        <w:t xml:space="preserve">Date: ______________________________________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/>
      <w:r/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2025-05-17T02:13:40Z</dcterms:modified>
</cp:coreProperties>
</file>