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802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802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PAYROLL-PROCESSING OUTSOURCING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7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PAYROLL-PROCESSING OUTSOURCING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</w:t>
      </w:r>
      <w:r>
        <w:rPr>
          <w:rFonts w:ascii="Calibri" w:hAnsi="Calibri" w:eastAsia="Calibri" w:cs="Calibri"/>
          <w:color w:val="000000" w:themeColor="text1"/>
        </w:rPr>
        <w:t xml:space="preserve">port your organization with payroll processing outsourcing proposal. We deliver effective, compliant, and scalable financial operations solutions.</w:t>
        <w:br/>
        <w:br/>
        <w:t xml:space="preserve">This proposal outlines our approach to delivering payroll processing outsourcing proposal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Ensure timely, accurate, and compliant payroll</w:t>
        <w:br/>
        <w:t xml:space="preserve">- Reduce internal burden and administrative costs</w:t>
        <w:br/>
        <w:t xml:space="preserve">- Improve employee trust and satisfaction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Biweekly/monthly payroll processing</w:t>
        <w:br/>
        <w:t xml:space="preserve">- Tax filing and year-end reporting</w:t>
        <w:br/>
        <w:t xml:space="preserve">- Direct deposit and employee portal setup</w:t>
        <w:br/>
        <w:t xml:space="preserve">- Compliance with wage and labor regulations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Onboarding of payroll data and team</w:t>
        <w:br/>
        <w:t xml:space="preserve">- Transition plan and service migration</w:t>
        <w:br/>
        <w:t xml:space="preserve">- Live payroll run and tax setup</w:t>
        <w:br/>
        <w:t xml:space="preserve">- Ongoing support and employee Q&amp;A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Gather employee data and configure system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Transfer records and test system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Payroll Go-Live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Run first payroll cycle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configuration and 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Processing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Per-pay-period processing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Tax Filing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State and federal payroll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partner for payroll services with cloud-based solutions.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Delivered payroll outsourcing to a 300-employee firm with 100% timeliness over 12 months.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Terms: Monthly billing. Yearly renewal. Includes tax support and helpdesk access.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2025-05-17T02:09:48Z</dcterms:modified>
</cp:coreProperties>
</file>