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086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08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SMART-HOME INTEGRATION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6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SMART-HOME INTEGRATION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sm</w:t>
      </w:r>
      <w:r>
        <w:rPr>
          <w:rFonts w:ascii="Calibri" w:hAnsi="Calibri" w:eastAsia="Calibri" w:cs="Calibri"/>
          <w:color w:val="000000" w:themeColor="text1"/>
        </w:rPr>
        <w:t xml:space="preserve">art-home integration project. We specialize in designing and installing custom smart-home solutions that enhance convenience, security, and energy efficiency.</w:t>
        <w:br/>
        <w:br/>
        <w:t xml:space="preserve">This proposal outlines our approach to integrating smart technologies into [Client Name]'s home.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</w:t>
      </w:r>
      <w:r>
        <w:rPr>
          <w:rFonts w:ascii="Calibri" w:hAnsi="Calibri" w:eastAsia="Calibri" w:cs="Calibri"/>
          <w:color w:val="000000" w:themeColor="text1"/>
        </w:rPr>
        <w:t xml:space="preserve">mary goals are:</w:t>
        <w:br/>
        <w:br/>
        <w:t xml:space="preserve">- Design a seamless and user-friendly smart-home ecosystem</w:t>
        <w:br/>
        <w:t xml:space="preserve">- Enhance home security, automation, and energy management</w:t>
        <w:br/>
        <w:t xml:space="preserve">- Provide centralized control of smart devices</w:t>
        <w:br/>
        <w:t xml:space="preserve">- Ensure compatibility with existing infrastructure and future scalability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smart-home integration services </w:t>
      </w:r>
      <w:r>
        <w:rPr>
          <w:rFonts w:ascii="Calibri" w:hAnsi="Calibri" w:eastAsia="Calibri" w:cs="Calibri"/>
          <w:color w:val="000000" w:themeColor="text1"/>
        </w:rPr>
        <w:t xml:space="preserve">include:</w:t>
        <w:br/>
        <w:br/>
        <w:t xml:space="preserve">- Initial consultation and needs assessment</w:t>
        <w:br/>
        <w:t xml:space="preserve">- System design and device selection</w:t>
        <w:br/>
        <w:t xml:space="preserve">- Installation of smart devices (lighting, security, climate control, entertainment)</w:t>
        <w:br/>
        <w:t xml:space="preserve">- Network configuration and automation setup</w:t>
        <w:br/>
        <w:t xml:space="preserve">- User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Evaluation of existing infrastructure an</w:t>
      </w:r>
      <w:r>
        <w:rPr>
          <w:rFonts w:ascii="Calibri" w:hAnsi="Calibri" w:eastAsia="Calibri" w:cs="Calibri"/>
          <w:color w:val="000000" w:themeColor="text1"/>
        </w:rPr>
        <w:t xml:space="preserve">d compatibility</w:t>
        <w:br/>
        <w:t xml:space="preserve">- Design of custom smart-home solution tailored to client needs</w:t>
        <w:br/>
        <w:t xml:space="preserve">- Procurement of devices and necessary hardware</w:t>
        <w:br/>
        <w:t xml:space="preserve">- Professional installation and integration</w:t>
        <w:br/>
        <w:t xml:space="preserve">- Testing, troubleshooting, and optimization</w:t>
        <w:br/>
        <w:t xml:space="preserve">- User onboarding and technical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and system design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&amp;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Device selection and hardware procurement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device installation and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testing and user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smart-home integration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smart-home solution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Device Procurement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Sourcing of smart devices and hardware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Professional setup and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and technical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smart-home solutions, offering expert design and integration services.</w:t>
        <w:br/>
        <w:br/>
        <w:t xml:space="preserve">- Ex</w:t>
      </w:r>
      <w:r>
        <w:rPr>
          <w:rFonts w:ascii="Calibri" w:hAnsi="Calibri" w:eastAsia="Calibri" w:cs="Calibri"/>
          <w:color w:val="000000" w:themeColor="text1"/>
        </w:rPr>
        <w:t xml:space="preserve">perience: [X] years in smart-home automation and technology integration</w:t>
        <w:br/>
        <w:t xml:space="preserve">- Expertise: Home security, lighting control, energy management, entertainment systems</w:t>
        <w:br/>
        <w:t xml:space="preserve">- Mission: To simplify and enhance modern living through intelligent, connected home technologies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Full smart-home integration for a modern</w:t>
      </w:r>
      <w:r>
        <w:rPr>
          <w:rFonts w:ascii="Calibri" w:hAnsi="Calibri" w:eastAsia="Calibri" w:cs="Calibri"/>
          <w:color w:val="000000" w:themeColor="text1"/>
        </w:rPr>
        <w:t xml:space="preserve"> residence</w:t>
        <w:br/>
        <w:t xml:space="preserve">- Outcome: Enhanced security, reduced energy consumption, and improved user convenience</w:t>
        <w:br/>
        <w:br/>
        <w:t xml:space="preserve">Testimonial:</w:t>
        <w:br/>
        <w:t xml:space="preserve">“[Your Company Name] transformed our home into a fully automated and secure living space, making everyday tasks effortless.”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</w:t>
      </w:r>
      <w:r>
        <w:rPr>
          <w:rFonts w:ascii="Calibri" w:hAnsi="Calibri" w:eastAsia="Calibri" w:cs="Calibri"/>
          <w:color w:val="000000" w:themeColor="text1"/>
        </w:rPr>
        <w:t xml:space="preserve">balance upon project completion.</w:t>
        <w:br/>
        <w:t xml:space="preserve">Warranty: All devices and installation covered by [X]-year warranty.</w:t>
        <w:br/>
        <w:t xml:space="preserve">Client Responsibilities: Provide access to property and approve design specifications.</w:t>
        <w:br/>
        <w:t xml:space="preserve">Adjustments: Changes to scope may affect project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smart-home integration proposal and initiate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2025-05-14T09:09:24Z</dcterms:modified>
</cp:coreProperties>
</file>