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706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706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LAST-MILE DELIVERY OPTIMIZATION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6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LAST-MILE DELIVERY OPTIMIZATION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optimize you</w:t>
      </w:r>
      <w:r>
        <w:rPr>
          <w:rFonts w:ascii="Calibri" w:hAnsi="Calibri" w:eastAsia="Calibri" w:cs="Calibri"/>
          <w:color w:val="000000" w:themeColor="text1"/>
        </w:rPr>
        <w:t xml:space="preserve">r last-mile delivery operations. We specialize in developing data-driven solutions that streamline delivery processes, reduce costs, and enhance customer satisfaction.</w:t>
        <w:br/>
        <w:br/>
        <w:t xml:space="preserve">This proposal outlines our approach to optimizing last-mile delivery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</w:t>
      </w:r>
      <w:r>
        <w:rPr>
          <w:rFonts w:ascii="Calibri" w:hAnsi="Calibri" w:eastAsia="Calibri" w:cs="Calibri"/>
          <w:color w:val="000000" w:themeColor="text1"/>
        </w:rPr>
        <w:t xml:space="preserve">ary goals are:</w:t>
        <w:br/>
        <w:br/>
        <w:t xml:space="preserve">- Improve delivery route efficiency and reduce transportation costs</w:t>
        <w:br/>
        <w:t xml:space="preserve">- Enhance delivery time accuracy and customer satisfaction</w:t>
        <w:br/>
        <w:t xml:space="preserve">- Optimize resource allocation for drivers and vehicles</w:t>
        <w:br/>
        <w:t xml:space="preserve">- Implement real-time tracking and performance monitoring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last-mile delivery optimization services include:</w:t>
        <w:br/>
        <w:br/>
        <w:t xml:space="preserve">- Assessment of current delivery processes and logistics</w:t>
        <w:br/>
        <w:t xml:space="preserve">- Route o</w:t>
      </w:r>
      <w:r>
        <w:rPr>
          <w:rFonts w:ascii="Calibri" w:hAnsi="Calibri" w:eastAsia="Calibri" w:cs="Calibri"/>
          <w:color w:val="000000" w:themeColor="text1"/>
        </w:rPr>
        <w:t xml:space="preserve">ptimization using AI and advanced algorithms</w:t>
        <w:br/>
        <w:t xml:space="preserve">- Integration with GPS, mapping, and traffic data</w:t>
        <w:br/>
        <w:t xml:space="preserve">- Real-time delivery tracking and ETA notifications</w:t>
        <w:br/>
        <w:t xml:space="preserve">- Performance analytics and continuous improvement recommendations</w:t>
        <w:br/>
        <w:t xml:space="preserve">- Training and support for logistics teams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</w:t>
      </w:r>
      <w:r>
        <w:rPr>
          <w:rFonts w:ascii="Calibri" w:hAnsi="Calibri" w:eastAsia="Calibri" w:cs="Calibri"/>
          <w:color w:val="000000" w:themeColor="text1"/>
        </w:rPr>
        <w:t xml:space="preserve">to define optimization goals and KPIs</w:t>
        <w:br/>
        <w:t xml:space="preserve">- Data collection and route analysis</w:t>
        <w:br/>
        <w:t xml:space="preserve">- Development and deployment of route optimization solutions</w:t>
        <w:br/>
        <w:t xml:space="preserve">- Integration with existing logistics platforms</w:t>
        <w:br/>
        <w:t xml:space="preserve">- Monitoring and performance analysis</w:t>
        <w:br/>
        <w:t xml:space="preserve">- Ongoing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objectives and review delivery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Optimization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and implement route optimization solutions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logistics platforms and validate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solution and monitor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last-mile delivery optimization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delivery operations and define optimization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Optimization Algorithm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AI-driven route optimization models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optimization solutions with existing platforms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Monitoring &amp;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delivery KPIs and refine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ongoing support and optimization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logistics and AI solutions provider, helping businesses enhance their delivery operations through data-driven optimization.</w:t>
        <w:br/>
        <w:br/>
        <w:t xml:space="preserve">- Expe</w:t>
      </w:r>
      <w:r>
        <w:rPr>
          <w:rFonts w:ascii="Calibri" w:hAnsi="Calibri" w:eastAsia="Calibri" w:cs="Calibri"/>
          <w:color w:val="000000" w:themeColor="text1"/>
        </w:rPr>
        <w:t xml:space="preserve">rience: [X] years in logistics optimization and AI-driven solutions</w:t>
        <w:br/>
        <w:t xml:space="preserve">- Expertise: Route optimization, real-time tracking, logistics efficiency</w:t>
        <w:br/>
        <w:t xml:space="preserve">- Mission: To help businesses deliver faster, smarter, and more efficiently through innovative last-mile solutions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Last-mile delivery optim</w:t>
      </w:r>
      <w:r>
        <w:rPr>
          <w:rFonts w:ascii="Calibri" w:hAnsi="Calibri" w:eastAsia="Calibri" w:cs="Calibri"/>
          <w:color w:val="000000" w:themeColor="text1"/>
        </w:rPr>
        <w:t xml:space="preserve">ization for an e-commerce retailer</w:t>
        <w:br/>
        <w:t xml:space="preserve">- Outcome: Reduced delivery times by 20% and cut transportation costs by 15%</w:t>
        <w:br/>
        <w:br/>
        <w:t xml:space="preserve">Testimonial:</w:t>
        <w:br/>
        <w:t xml:space="preserve">“[Your Company Name] delivered a comprehensive optimization solution that transformed our delivery operations.”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</w:t>
      </w:r>
      <w:r>
        <w:rPr>
          <w:rFonts w:ascii="Calibri" w:hAnsi="Calibri" w:eastAsia="Calibri" w:cs="Calibri"/>
          <w:color w:val="000000" w:themeColor="text1"/>
        </w:rPr>
        <w:t xml:space="preserve">ts.</w:t>
        <w:br/>
        <w:t xml:space="preserve">Service Scope: Includes assessment, optimization, integration, and support.</w:t>
        <w:br/>
        <w:t xml:space="preserve">Client Responsibilities: Provide access to logistics data and existing delivery platforms.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last-mile delivery optimization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2025-05-14T15:08:24Z</dcterms:modified>
</cp:coreProperties>
</file>